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A5" w:rsidRPr="006476E1" w:rsidRDefault="005E2020" w:rsidP="00053B30">
      <w:pPr>
        <w:spacing w:beforeLines="100" w:afterLines="50" w:line="420" w:lineRule="exact"/>
        <w:jc w:val="center"/>
        <w:rPr>
          <w:rFonts w:ascii="经典粗宋简" w:eastAsia="经典粗宋简" w:hAnsi="宋体"/>
          <w:b/>
          <w:sz w:val="32"/>
          <w:szCs w:val="32"/>
        </w:rPr>
      </w:pPr>
      <w:r>
        <w:rPr>
          <w:rFonts w:ascii="经典粗宋简" w:eastAsia="经典粗宋简" w:hAnsi="宋体" w:hint="eastAsia"/>
          <w:b/>
          <w:sz w:val="32"/>
          <w:szCs w:val="32"/>
        </w:rPr>
        <w:t>公共卫生学院</w:t>
      </w:r>
      <w:r w:rsidR="002120A5" w:rsidRPr="006476E1">
        <w:rPr>
          <w:rFonts w:ascii="Arial" w:eastAsia="经典粗宋简" w:hAnsi="Arial" w:cs="Arial"/>
          <w:b/>
          <w:sz w:val="32"/>
          <w:szCs w:val="32"/>
        </w:rPr>
        <w:t>20</w:t>
      </w:r>
      <w:r w:rsidR="009B3F2B" w:rsidRPr="006476E1">
        <w:rPr>
          <w:rFonts w:ascii="Arial" w:eastAsia="经典粗宋简" w:hAnsi="Arial" w:cs="Arial"/>
          <w:b/>
          <w:sz w:val="32"/>
          <w:szCs w:val="32"/>
        </w:rPr>
        <w:t>1</w:t>
      </w:r>
      <w:r w:rsidR="00981833">
        <w:rPr>
          <w:rFonts w:ascii="Arial" w:eastAsia="经典粗宋简" w:hAnsi="Arial" w:cs="Arial"/>
          <w:b/>
          <w:sz w:val="32"/>
          <w:szCs w:val="32"/>
        </w:rPr>
        <w:t>5</w:t>
      </w:r>
      <w:r w:rsidR="002120A5" w:rsidRPr="006476E1">
        <w:rPr>
          <w:rFonts w:ascii="Arial" w:eastAsia="经典粗宋简" w:hAnsi="Arial" w:cs="Arial"/>
          <w:b/>
          <w:sz w:val="32"/>
          <w:szCs w:val="32"/>
        </w:rPr>
        <w:t>-</w:t>
      </w:r>
      <w:r w:rsidR="002D0C2C" w:rsidRPr="006476E1">
        <w:rPr>
          <w:rFonts w:ascii="Arial" w:eastAsia="经典粗宋简" w:hAnsi="Arial" w:cs="Arial"/>
          <w:b/>
          <w:sz w:val="32"/>
          <w:szCs w:val="32"/>
        </w:rPr>
        <w:t>20</w:t>
      </w:r>
      <w:r w:rsidR="00C8302E" w:rsidRPr="006476E1">
        <w:rPr>
          <w:rFonts w:ascii="Arial" w:eastAsia="经典粗宋简" w:hAnsi="Arial" w:cs="Arial"/>
          <w:b/>
          <w:sz w:val="32"/>
          <w:szCs w:val="32"/>
        </w:rPr>
        <w:t>1</w:t>
      </w:r>
      <w:r w:rsidR="00981833">
        <w:rPr>
          <w:rFonts w:ascii="Arial" w:eastAsia="经典粗宋简" w:hAnsi="Arial" w:cs="Arial" w:hint="eastAsia"/>
          <w:b/>
          <w:sz w:val="32"/>
          <w:szCs w:val="32"/>
        </w:rPr>
        <w:t>6</w:t>
      </w:r>
      <w:r w:rsidR="004F365C" w:rsidRPr="006476E1">
        <w:rPr>
          <w:rFonts w:ascii="经典粗宋简" w:eastAsia="经典粗宋简" w:hAnsi="宋体" w:hint="eastAsia"/>
          <w:b/>
          <w:sz w:val="32"/>
          <w:szCs w:val="32"/>
        </w:rPr>
        <w:t>学</w:t>
      </w:r>
      <w:r w:rsidR="002120A5" w:rsidRPr="006476E1">
        <w:rPr>
          <w:rFonts w:ascii="经典粗宋简" w:eastAsia="经典粗宋简" w:hAnsi="宋体" w:hint="eastAsia"/>
          <w:b/>
          <w:sz w:val="32"/>
          <w:szCs w:val="32"/>
        </w:rPr>
        <w:t>年</w:t>
      </w:r>
      <w:r w:rsidR="00242900" w:rsidRPr="006476E1">
        <w:rPr>
          <w:rFonts w:ascii="经典粗宋简" w:eastAsia="经典粗宋简" w:hAnsi="宋体" w:hint="eastAsia"/>
          <w:b/>
          <w:sz w:val="32"/>
          <w:szCs w:val="32"/>
        </w:rPr>
        <w:t>研究生</w:t>
      </w:r>
      <w:r w:rsidR="00B458B5" w:rsidRPr="006476E1">
        <w:rPr>
          <w:rFonts w:ascii="经典粗宋简" w:eastAsia="经典粗宋简" w:hAnsi="宋体" w:hint="eastAsia"/>
          <w:b/>
          <w:sz w:val="32"/>
          <w:szCs w:val="32"/>
        </w:rPr>
        <w:t>学</w:t>
      </w:r>
      <w:r w:rsidR="00F951BF" w:rsidRPr="006476E1">
        <w:rPr>
          <w:rFonts w:ascii="经典粗宋简" w:eastAsia="经典粗宋简" w:hAnsi="宋体" w:hint="eastAsia"/>
          <w:b/>
          <w:sz w:val="32"/>
          <w:szCs w:val="32"/>
        </w:rPr>
        <w:t>业</w:t>
      </w:r>
      <w:r w:rsidR="00242900" w:rsidRPr="006476E1">
        <w:rPr>
          <w:rFonts w:ascii="经典粗宋简" w:eastAsia="经典粗宋简" w:hAnsi="宋体" w:hint="eastAsia"/>
          <w:b/>
          <w:sz w:val="32"/>
          <w:szCs w:val="32"/>
        </w:rPr>
        <w:t>奖学金</w:t>
      </w:r>
      <w:r w:rsidR="00CE2735">
        <w:rPr>
          <w:rFonts w:ascii="经典粗宋简" w:eastAsia="经典粗宋简" w:hAnsi="宋体" w:hint="eastAsia"/>
          <w:b/>
          <w:sz w:val="32"/>
          <w:szCs w:val="32"/>
        </w:rPr>
        <w:t>评审</w:t>
      </w:r>
      <w:r>
        <w:rPr>
          <w:rFonts w:ascii="经典粗宋简" w:eastAsia="经典粗宋简" w:hAnsi="宋体" w:hint="eastAsia"/>
          <w:b/>
          <w:sz w:val="32"/>
          <w:szCs w:val="32"/>
        </w:rPr>
        <w:t>细则</w:t>
      </w:r>
    </w:p>
    <w:p w:rsidR="002D0C2C" w:rsidRPr="00E92CF6" w:rsidRDefault="002D0C2C" w:rsidP="00E92CF6">
      <w:pPr>
        <w:widowControl/>
        <w:spacing w:line="360" w:lineRule="auto"/>
        <w:ind w:rightChars="63" w:right="132" w:firstLine="630"/>
        <w:rPr>
          <w:rFonts w:asciiTheme="minorEastAsia" w:eastAsiaTheme="minorEastAsia" w:hAnsiTheme="minorEastAsia" w:cs="Arial"/>
          <w:sz w:val="24"/>
        </w:rPr>
      </w:pPr>
      <w:r w:rsidRPr="00E92CF6">
        <w:rPr>
          <w:rFonts w:asciiTheme="minorEastAsia" w:eastAsiaTheme="minorEastAsia" w:hAnsiTheme="minorEastAsia" w:cs="Arial"/>
          <w:sz w:val="24"/>
        </w:rPr>
        <w:t>根据</w:t>
      </w:r>
      <w:r w:rsidR="00F951BF" w:rsidRPr="00E92CF6">
        <w:rPr>
          <w:rFonts w:asciiTheme="minorEastAsia" w:eastAsiaTheme="minorEastAsia" w:hAnsiTheme="minorEastAsia" w:cs="Arial"/>
          <w:kern w:val="0"/>
          <w:sz w:val="24"/>
        </w:rPr>
        <w:t>《</w:t>
      </w:r>
      <w:r w:rsidR="00F951BF" w:rsidRPr="00E92CF6">
        <w:rPr>
          <w:rFonts w:asciiTheme="minorEastAsia" w:eastAsiaTheme="minorEastAsia" w:hAnsiTheme="minorEastAsia" w:cs="Arial"/>
          <w:spacing w:val="-4"/>
          <w:kern w:val="0"/>
          <w:sz w:val="24"/>
        </w:rPr>
        <w:t>华中科技大学研究生</w:t>
      </w:r>
      <w:r w:rsidR="00CE2735" w:rsidRPr="00E92CF6">
        <w:rPr>
          <w:rFonts w:asciiTheme="minorEastAsia" w:eastAsiaTheme="minorEastAsia" w:hAnsiTheme="minorEastAsia" w:cs="Arial" w:hint="eastAsia"/>
          <w:spacing w:val="-4"/>
          <w:kern w:val="0"/>
          <w:sz w:val="24"/>
        </w:rPr>
        <w:t>学业</w:t>
      </w:r>
      <w:r w:rsidR="00F951BF" w:rsidRPr="00E92CF6">
        <w:rPr>
          <w:rFonts w:asciiTheme="minorEastAsia" w:eastAsiaTheme="minorEastAsia" w:hAnsiTheme="minorEastAsia" w:cs="Arial"/>
          <w:spacing w:val="-4"/>
          <w:kern w:val="0"/>
          <w:sz w:val="24"/>
        </w:rPr>
        <w:t>奖学金管理</w:t>
      </w:r>
      <w:r w:rsidR="00CE2735" w:rsidRPr="00E92CF6">
        <w:rPr>
          <w:rFonts w:asciiTheme="minorEastAsia" w:eastAsiaTheme="minorEastAsia" w:hAnsiTheme="minorEastAsia" w:cs="Arial" w:hint="eastAsia"/>
          <w:spacing w:val="-4"/>
          <w:kern w:val="0"/>
          <w:sz w:val="24"/>
        </w:rPr>
        <w:t>暂行</w:t>
      </w:r>
      <w:r w:rsidR="00F951BF" w:rsidRPr="00E92CF6">
        <w:rPr>
          <w:rFonts w:asciiTheme="minorEastAsia" w:eastAsiaTheme="minorEastAsia" w:hAnsiTheme="minorEastAsia" w:cs="Arial"/>
          <w:spacing w:val="-4"/>
          <w:kern w:val="0"/>
          <w:sz w:val="24"/>
        </w:rPr>
        <w:t>办法》</w:t>
      </w:r>
      <w:r w:rsidR="004F365C" w:rsidRPr="00E92CF6">
        <w:rPr>
          <w:rFonts w:asciiTheme="minorEastAsia" w:eastAsiaTheme="minorEastAsia" w:hAnsiTheme="minorEastAsia" w:cs="Arial"/>
          <w:spacing w:val="-4"/>
          <w:kern w:val="0"/>
          <w:sz w:val="24"/>
        </w:rPr>
        <w:t>（</w:t>
      </w:r>
      <w:r w:rsidR="004F365C" w:rsidRPr="00E92CF6">
        <w:rPr>
          <w:rFonts w:asciiTheme="minorEastAsia" w:eastAsiaTheme="minorEastAsia" w:hAnsiTheme="minorEastAsia" w:cs="Arial"/>
          <w:kern w:val="0"/>
          <w:sz w:val="24"/>
        </w:rPr>
        <w:t>校</w:t>
      </w:r>
      <w:proofErr w:type="gramStart"/>
      <w:r w:rsidR="004F365C" w:rsidRPr="00E92CF6">
        <w:rPr>
          <w:rFonts w:asciiTheme="minorEastAsia" w:eastAsiaTheme="minorEastAsia" w:hAnsiTheme="minorEastAsia" w:cs="Arial"/>
          <w:kern w:val="0"/>
          <w:sz w:val="24"/>
        </w:rPr>
        <w:t>研</w:t>
      </w:r>
      <w:proofErr w:type="gramEnd"/>
      <w:r w:rsidR="004F365C" w:rsidRPr="00E92CF6">
        <w:rPr>
          <w:rFonts w:asciiTheme="minorEastAsia" w:eastAsiaTheme="minorEastAsia" w:hAnsiTheme="minorEastAsia" w:cs="Arial"/>
          <w:kern w:val="0"/>
          <w:sz w:val="24"/>
        </w:rPr>
        <w:t>[20</w:t>
      </w:r>
      <w:r w:rsidR="00316510" w:rsidRPr="00E92CF6">
        <w:rPr>
          <w:rFonts w:asciiTheme="minorEastAsia" w:eastAsiaTheme="minorEastAsia" w:hAnsiTheme="minorEastAsia" w:cs="Arial" w:hint="eastAsia"/>
          <w:kern w:val="0"/>
          <w:sz w:val="24"/>
        </w:rPr>
        <w:t>1</w:t>
      </w:r>
      <w:r w:rsidR="00CE2735" w:rsidRPr="00E92CF6">
        <w:rPr>
          <w:rFonts w:asciiTheme="minorEastAsia" w:eastAsiaTheme="minorEastAsia" w:hAnsiTheme="minorEastAsia" w:cs="Arial" w:hint="eastAsia"/>
          <w:kern w:val="0"/>
          <w:sz w:val="24"/>
        </w:rPr>
        <w:t>4</w:t>
      </w:r>
      <w:r w:rsidR="004F365C" w:rsidRPr="00E92CF6">
        <w:rPr>
          <w:rFonts w:asciiTheme="minorEastAsia" w:eastAsiaTheme="minorEastAsia" w:hAnsiTheme="minorEastAsia" w:cs="Arial"/>
          <w:kern w:val="0"/>
          <w:sz w:val="24"/>
        </w:rPr>
        <w:t>]</w:t>
      </w:r>
      <w:r w:rsidR="00CE2735" w:rsidRPr="00E92CF6">
        <w:rPr>
          <w:rFonts w:asciiTheme="minorEastAsia" w:eastAsiaTheme="minorEastAsia" w:hAnsiTheme="minorEastAsia" w:cs="Arial" w:hint="eastAsia"/>
          <w:kern w:val="0"/>
          <w:sz w:val="24"/>
        </w:rPr>
        <w:t>11</w:t>
      </w:r>
      <w:r w:rsidR="004F365C" w:rsidRPr="00E92CF6">
        <w:rPr>
          <w:rFonts w:asciiTheme="minorEastAsia" w:eastAsiaTheme="minorEastAsia" w:hAnsiTheme="minorEastAsia" w:cs="Arial"/>
          <w:kern w:val="0"/>
          <w:sz w:val="24"/>
        </w:rPr>
        <w:t>号</w:t>
      </w:r>
      <w:r w:rsidR="004F365C" w:rsidRPr="00E92CF6">
        <w:rPr>
          <w:rFonts w:asciiTheme="minorEastAsia" w:eastAsiaTheme="minorEastAsia" w:hAnsiTheme="minorEastAsia" w:cs="Arial"/>
          <w:spacing w:val="-4"/>
          <w:kern w:val="0"/>
          <w:sz w:val="24"/>
        </w:rPr>
        <w:t>）</w:t>
      </w:r>
      <w:r w:rsidRPr="00E92CF6">
        <w:rPr>
          <w:rFonts w:asciiTheme="minorEastAsia" w:eastAsiaTheme="minorEastAsia" w:hAnsiTheme="minorEastAsia" w:cs="Arial"/>
          <w:sz w:val="24"/>
        </w:rPr>
        <w:t>的</w:t>
      </w:r>
      <w:r w:rsidR="004F365C" w:rsidRPr="00E92CF6">
        <w:rPr>
          <w:rFonts w:asciiTheme="minorEastAsia" w:eastAsiaTheme="minorEastAsia" w:hAnsiTheme="minorEastAsia" w:cs="Arial"/>
          <w:sz w:val="24"/>
        </w:rPr>
        <w:t>文件</w:t>
      </w:r>
      <w:r w:rsidRPr="00E92CF6">
        <w:rPr>
          <w:rFonts w:asciiTheme="minorEastAsia" w:eastAsiaTheme="minorEastAsia" w:hAnsiTheme="minorEastAsia" w:cs="Arial"/>
          <w:sz w:val="24"/>
        </w:rPr>
        <w:t>精神，</w:t>
      </w:r>
      <w:r w:rsidR="00CE2735" w:rsidRPr="00E92CF6">
        <w:rPr>
          <w:rFonts w:asciiTheme="minorEastAsia" w:eastAsiaTheme="minorEastAsia" w:hAnsiTheme="minorEastAsia" w:cs="Arial" w:hint="eastAsia"/>
          <w:sz w:val="24"/>
        </w:rPr>
        <w:t>现</w:t>
      </w:r>
      <w:r w:rsidR="005E130A">
        <w:rPr>
          <w:rFonts w:asciiTheme="minorEastAsia" w:eastAsiaTheme="minorEastAsia" w:hAnsiTheme="minorEastAsia" w:cs="Arial" w:hint="eastAsia"/>
          <w:sz w:val="24"/>
        </w:rPr>
        <w:t>对</w:t>
      </w:r>
      <w:r w:rsidR="00C06CDA" w:rsidRPr="00E92CF6">
        <w:rPr>
          <w:rFonts w:asciiTheme="minorEastAsia" w:eastAsiaTheme="minorEastAsia" w:hAnsiTheme="minorEastAsia" w:cs="Arial"/>
          <w:sz w:val="24"/>
        </w:rPr>
        <w:t>201</w:t>
      </w:r>
      <w:r w:rsidR="0007425B" w:rsidRPr="00E92CF6">
        <w:rPr>
          <w:rFonts w:asciiTheme="minorEastAsia" w:eastAsiaTheme="minorEastAsia" w:hAnsiTheme="minorEastAsia" w:cs="Arial" w:hint="eastAsia"/>
          <w:sz w:val="24"/>
        </w:rPr>
        <w:t>4</w:t>
      </w:r>
      <w:r w:rsidR="00CE2735" w:rsidRPr="00E92CF6">
        <w:rPr>
          <w:rFonts w:asciiTheme="minorEastAsia" w:eastAsiaTheme="minorEastAsia" w:hAnsiTheme="minorEastAsia" w:cs="Arial" w:hint="eastAsia"/>
          <w:sz w:val="24"/>
        </w:rPr>
        <w:t>级</w:t>
      </w:r>
      <w:r w:rsidR="00AD2C07">
        <w:rPr>
          <w:rFonts w:asciiTheme="minorEastAsia" w:eastAsiaTheme="minorEastAsia" w:hAnsiTheme="minorEastAsia" w:cs="Arial" w:hint="eastAsia"/>
          <w:sz w:val="24"/>
        </w:rPr>
        <w:t>、2015级</w:t>
      </w:r>
      <w:r w:rsidRPr="00E92CF6">
        <w:rPr>
          <w:rFonts w:asciiTheme="minorEastAsia" w:eastAsiaTheme="minorEastAsia" w:hAnsiTheme="minorEastAsia" w:cs="Arial"/>
          <w:sz w:val="24"/>
        </w:rPr>
        <w:t>研究生</w:t>
      </w:r>
      <w:r w:rsidR="00F951BF" w:rsidRPr="00E92CF6">
        <w:rPr>
          <w:rFonts w:asciiTheme="minorEastAsia" w:eastAsiaTheme="minorEastAsia" w:hAnsiTheme="minorEastAsia" w:cs="Arial"/>
          <w:sz w:val="24"/>
        </w:rPr>
        <w:t>学业奖学金</w:t>
      </w:r>
      <w:r w:rsidRPr="00E92CF6">
        <w:rPr>
          <w:rFonts w:asciiTheme="minorEastAsia" w:eastAsiaTheme="minorEastAsia" w:hAnsiTheme="minorEastAsia" w:cs="Arial"/>
          <w:sz w:val="24"/>
        </w:rPr>
        <w:t>的评定具体</w:t>
      </w:r>
      <w:r w:rsidR="004B611D">
        <w:rPr>
          <w:rFonts w:asciiTheme="minorEastAsia" w:eastAsiaTheme="minorEastAsia" w:hAnsiTheme="minorEastAsia" w:cs="Arial" w:hint="eastAsia"/>
          <w:sz w:val="24"/>
        </w:rPr>
        <w:t>细则</w:t>
      </w:r>
      <w:r w:rsidRPr="00E92CF6">
        <w:rPr>
          <w:rFonts w:asciiTheme="minorEastAsia" w:eastAsiaTheme="minorEastAsia" w:hAnsiTheme="minorEastAsia" w:cs="Arial"/>
          <w:sz w:val="24"/>
        </w:rPr>
        <w:t>如下：</w:t>
      </w:r>
    </w:p>
    <w:p w:rsidR="00B458B5" w:rsidRPr="00E92CF6" w:rsidRDefault="00B458B5" w:rsidP="00053B30">
      <w:pPr>
        <w:spacing w:beforeLines="50" w:afterLines="50" w:line="360" w:lineRule="auto"/>
        <w:rPr>
          <w:rFonts w:asciiTheme="minorEastAsia" w:eastAsiaTheme="minorEastAsia" w:hAnsiTheme="minorEastAsia" w:cs="Arial"/>
          <w:b/>
          <w:sz w:val="24"/>
        </w:rPr>
      </w:pPr>
      <w:r w:rsidRPr="00E92CF6">
        <w:rPr>
          <w:rFonts w:asciiTheme="minorEastAsia" w:eastAsiaTheme="minorEastAsia" w:hAnsiTheme="minorEastAsia" w:cs="Arial"/>
          <w:b/>
          <w:sz w:val="24"/>
        </w:rPr>
        <w:t>一、</w:t>
      </w:r>
      <w:r w:rsidR="00CE2735" w:rsidRPr="00E92CF6">
        <w:rPr>
          <w:rFonts w:asciiTheme="minorEastAsia" w:eastAsiaTheme="minorEastAsia" w:hAnsiTheme="minorEastAsia" w:cs="Arial"/>
          <w:b/>
          <w:sz w:val="24"/>
        </w:rPr>
        <w:t>管理机构</w:t>
      </w:r>
    </w:p>
    <w:p w:rsidR="00B458B5" w:rsidRPr="00E92CF6" w:rsidRDefault="008F790B" w:rsidP="00E92CF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</w:rPr>
      </w:pPr>
      <w:r w:rsidRPr="00E92CF6">
        <w:rPr>
          <w:rFonts w:asciiTheme="minorEastAsia" w:eastAsiaTheme="minorEastAsia" w:hAnsiTheme="minorEastAsia" w:cs="Arial"/>
          <w:sz w:val="24"/>
        </w:rPr>
        <w:t>（一</w:t>
      </w:r>
      <w:r w:rsidR="00B458B5" w:rsidRPr="00E92CF6">
        <w:rPr>
          <w:rFonts w:asciiTheme="minorEastAsia" w:eastAsiaTheme="minorEastAsia" w:hAnsiTheme="minorEastAsia" w:cs="Arial"/>
          <w:sz w:val="24"/>
        </w:rPr>
        <w:t>）</w:t>
      </w:r>
      <w:r w:rsidR="00CE2735" w:rsidRPr="00E92CF6">
        <w:rPr>
          <w:rFonts w:asciiTheme="minorEastAsia" w:eastAsiaTheme="minorEastAsia" w:hAnsiTheme="minorEastAsia" w:cs="TT1ADDo00" w:hint="eastAsia"/>
          <w:kern w:val="0"/>
          <w:sz w:val="24"/>
        </w:rPr>
        <w:t>成立学校研究生奖助学金评审领导小组，</w:t>
      </w:r>
      <w:r w:rsidR="00CE2735" w:rsidRPr="00E92CF6">
        <w:rPr>
          <w:rFonts w:asciiTheme="minorEastAsia" w:eastAsiaTheme="minorEastAsia" w:hAnsiTheme="minorEastAsia" w:hint="eastAsia"/>
          <w:color w:val="000000"/>
          <w:sz w:val="24"/>
        </w:rPr>
        <w:t>负责对研究生奖助工作进行总体指导。</w:t>
      </w:r>
    </w:p>
    <w:p w:rsidR="00B458B5" w:rsidRPr="00E92CF6" w:rsidRDefault="008F790B" w:rsidP="00E92CF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Arial"/>
          <w:kern w:val="0"/>
          <w:sz w:val="24"/>
        </w:rPr>
      </w:pPr>
      <w:r w:rsidRPr="00E92CF6">
        <w:rPr>
          <w:rFonts w:asciiTheme="minorEastAsia" w:eastAsiaTheme="minorEastAsia" w:hAnsiTheme="minorEastAsia" w:cs="Arial"/>
          <w:sz w:val="24"/>
        </w:rPr>
        <w:t>（二</w:t>
      </w:r>
      <w:r w:rsidR="00073BA5" w:rsidRPr="00E92CF6">
        <w:rPr>
          <w:rFonts w:asciiTheme="minorEastAsia" w:eastAsiaTheme="minorEastAsia" w:hAnsiTheme="minorEastAsia" w:cs="Arial"/>
          <w:sz w:val="24"/>
        </w:rPr>
        <w:t>）</w:t>
      </w:r>
      <w:r w:rsidR="004B611D">
        <w:rPr>
          <w:rFonts w:asciiTheme="minorEastAsia" w:eastAsiaTheme="minorEastAsia" w:hAnsiTheme="minorEastAsia" w:cs="Arial" w:hint="eastAsia"/>
          <w:sz w:val="24"/>
        </w:rPr>
        <w:t>我院</w:t>
      </w:r>
      <w:r w:rsidR="00CE2735" w:rsidRPr="00E92CF6">
        <w:rPr>
          <w:rFonts w:asciiTheme="minorEastAsia" w:eastAsiaTheme="minorEastAsia" w:hAnsiTheme="minorEastAsia" w:cs="TT1ADDo00" w:hint="eastAsia"/>
          <w:kern w:val="0"/>
          <w:sz w:val="24"/>
        </w:rPr>
        <w:t>成立研究生奖助学金评审委员会，主任委员</w:t>
      </w:r>
      <w:r w:rsidR="004B611D">
        <w:rPr>
          <w:rFonts w:asciiTheme="minorEastAsia" w:eastAsiaTheme="minorEastAsia" w:hAnsiTheme="minorEastAsia" w:cs="TT1ADDo00" w:hint="eastAsia"/>
          <w:kern w:val="0"/>
          <w:sz w:val="24"/>
        </w:rPr>
        <w:t>：院长</w:t>
      </w:r>
      <w:r w:rsidR="00CE2735" w:rsidRPr="00E92CF6">
        <w:rPr>
          <w:rFonts w:asciiTheme="minorEastAsia" w:eastAsiaTheme="minorEastAsia" w:hAnsiTheme="minorEastAsia" w:cs="TT1ADDo00" w:hint="eastAsia"/>
          <w:kern w:val="0"/>
          <w:sz w:val="24"/>
        </w:rPr>
        <w:t>，</w:t>
      </w:r>
      <w:r w:rsidR="004B611D" w:rsidRPr="00E92CF6">
        <w:rPr>
          <w:rFonts w:asciiTheme="minorEastAsia" w:eastAsiaTheme="minorEastAsia" w:hAnsiTheme="minorEastAsia" w:cs="TT1ADDo00" w:hint="eastAsia"/>
          <w:kern w:val="0"/>
          <w:sz w:val="24"/>
        </w:rPr>
        <w:t>副主任委员</w:t>
      </w:r>
      <w:r w:rsidR="004B611D">
        <w:rPr>
          <w:rFonts w:asciiTheme="minorEastAsia" w:eastAsiaTheme="minorEastAsia" w:hAnsiTheme="minorEastAsia" w:cs="TT1ADDo00" w:hint="eastAsia"/>
          <w:kern w:val="0"/>
          <w:sz w:val="24"/>
        </w:rPr>
        <w:t>：</w:t>
      </w:r>
      <w:r w:rsidR="00CE2735" w:rsidRPr="00E92CF6">
        <w:rPr>
          <w:rFonts w:asciiTheme="minorEastAsia" w:eastAsiaTheme="minorEastAsia" w:hAnsiTheme="minorEastAsia" w:cs="TT1ADDo00" w:hint="eastAsia"/>
          <w:kern w:val="0"/>
          <w:sz w:val="24"/>
        </w:rPr>
        <w:t>分管研究生培养的副院长、副书记任，</w:t>
      </w:r>
      <w:r w:rsidR="004B611D" w:rsidRPr="00E92CF6">
        <w:rPr>
          <w:rFonts w:asciiTheme="minorEastAsia" w:eastAsiaTheme="minorEastAsia" w:hAnsiTheme="minorEastAsia" w:cs="TT1ADDo00" w:hint="eastAsia"/>
          <w:kern w:val="0"/>
          <w:sz w:val="24"/>
        </w:rPr>
        <w:t>委员</w:t>
      </w:r>
      <w:r w:rsidR="004B611D">
        <w:rPr>
          <w:rFonts w:asciiTheme="minorEastAsia" w:eastAsiaTheme="minorEastAsia" w:hAnsiTheme="minorEastAsia" w:cs="TT1ADDo00" w:hint="eastAsia"/>
          <w:kern w:val="0"/>
          <w:sz w:val="24"/>
        </w:rPr>
        <w:t>：</w:t>
      </w:r>
      <w:r w:rsidR="00CE2735" w:rsidRPr="00E92CF6">
        <w:rPr>
          <w:rFonts w:asciiTheme="minorEastAsia" w:eastAsiaTheme="minorEastAsia" w:hAnsiTheme="minorEastAsia" w:cs="TT1ADDo00" w:hint="eastAsia"/>
          <w:kern w:val="0"/>
          <w:sz w:val="24"/>
        </w:rPr>
        <w:t>研究生导师、行政管理人员、研究生代表，负责制定本单位研究生学业奖学金评定细则，组织本单位研究生学业奖学金的初步评审工作。</w:t>
      </w:r>
    </w:p>
    <w:p w:rsidR="00446B9A" w:rsidRPr="00E92CF6" w:rsidRDefault="00446B9A" w:rsidP="00053B30">
      <w:pPr>
        <w:spacing w:beforeLines="50" w:afterLines="50" w:line="360" w:lineRule="auto"/>
        <w:rPr>
          <w:rFonts w:asciiTheme="minorEastAsia" w:eastAsiaTheme="minorEastAsia" w:hAnsiTheme="minorEastAsia" w:cs="Arial"/>
          <w:b/>
          <w:sz w:val="24"/>
        </w:rPr>
      </w:pPr>
      <w:r>
        <w:rPr>
          <w:rFonts w:asciiTheme="minorEastAsia" w:eastAsiaTheme="minorEastAsia" w:hAnsiTheme="minorEastAsia" w:cs="Arial" w:hint="eastAsia"/>
          <w:b/>
          <w:sz w:val="24"/>
        </w:rPr>
        <w:t>二、</w:t>
      </w:r>
      <w:r w:rsidRPr="00E92CF6">
        <w:rPr>
          <w:rFonts w:asciiTheme="minorEastAsia" w:eastAsiaTheme="minorEastAsia" w:hAnsiTheme="minorEastAsia" w:cs="Arial" w:hint="eastAsia"/>
          <w:b/>
          <w:sz w:val="24"/>
        </w:rPr>
        <w:t>申请</w:t>
      </w:r>
      <w:r w:rsidRPr="00E92CF6">
        <w:rPr>
          <w:rFonts w:asciiTheme="minorEastAsia" w:eastAsiaTheme="minorEastAsia" w:hAnsiTheme="minorEastAsia" w:cs="Arial"/>
          <w:b/>
          <w:sz w:val="24"/>
        </w:rPr>
        <w:t>对象</w:t>
      </w:r>
    </w:p>
    <w:p w:rsidR="00446B9A" w:rsidRPr="00E92CF6" w:rsidRDefault="00446B9A" w:rsidP="00446B9A">
      <w:pPr>
        <w:spacing w:line="360" w:lineRule="auto"/>
        <w:ind w:firstLineChars="236" w:firstLine="566"/>
        <w:rPr>
          <w:rFonts w:asciiTheme="minorEastAsia" w:eastAsiaTheme="minorEastAsia" w:hAnsiTheme="minorEastAsia"/>
          <w:kern w:val="0"/>
          <w:sz w:val="24"/>
        </w:rPr>
      </w:pPr>
      <w:r w:rsidRPr="00E92CF6">
        <w:rPr>
          <w:rFonts w:asciiTheme="minorEastAsia" w:eastAsiaTheme="minorEastAsia" w:hAnsiTheme="minorEastAsia" w:hint="eastAsia"/>
          <w:kern w:val="0"/>
          <w:sz w:val="24"/>
        </w:rPr>
        <w:t>（一）具有中华人民共和国国籍；</w:t>
      </w:r>
    </w:p>
    <w:p w:rsidR="00446B9A" w:rsidRPr="00E92CF6" w:rsidRDefault="00446B9A" w:rsidP="00446B9A">
      <w:pPr>
        <w:spacing w:line="360" w:lineRule="auto"/>
        <w:ind w:firstLineChars="236" w:firstLine="566"/>
        <w:rPr>
          <w:rFonts w:asciiTheme="minorEastAsia" w:eastAsiaTheme="minorEastAsia" w:hAnsiTheme="minorEastAsia"/>
          <w:color w:val="000000"/>
          <w:sz w:val="24"/>
        </w:rPr>
      </w:pPr>
      <w:r w:rsidRPr="00E92CF6">
        <w:rPr>
          <w:rFonts w:asciiTheme="minorEastAsia" w:eastAsiaTheme="minorEastAsia" w:hAnsiTheme="minorEastAsia" w:hint="eastAsia"/>
          <w:kern w:val="0"/>
          <w:sz w:val="24"/>
        </w:rPr>
        <w:t>（二）纳入全国研究生招生计划的全日制研究生（无固定工资收入且人事档案完全转入我校）；</w:t>
      </w:r>
    </w:p>
    <w:p w:rsidR="00446B9A" w:rsidRPr="00E92CF6" w:rsidRDefault="00446B9A" w:rsidP="00446B9A">
      <w:pPr>
        <w:spacing w:line="360" w:lineRule="auto"/>
        <w:ind w:firstLineChars="236" w:firstLine="566"/>
        <w:rPr>
          <w:rFonts w:asciiTheme="minorEastAsia" w:eastAsiaTheme="minorEastAsia" w:hAnsiTheme="minorEastAsia"/>
          <w:kern w:val="0"/>
          <w:sz w:val="24"/>
        </w:rPr>
      </w:pPr>
      <w:r w:rsidRPr="00E92CF6">
        <w:rPr>
          <w:rFonts w:asciiTheme="minorEastAsia" w:eastAsiaTheme="minorEastAsia" w:hAnsiTheme="minorEastAsia" w:hint="eastAsia"/>
          <w:color w:val="000000"/>
          <w:sz w:val="24"/>
        </w:rPr>
        <w:t>（三）</w:t>
      </w:r>
      <w:r w:rsidRPr="00E92CF6">
        <w:rPr>
          <w:rFonts w:asciiTheme="minorEastAsia" w:eastAsiaTheme="minorEastAsia" w:hAnsiTheme="minorEastAsia" w:hint="eastAsia"/>
          <w:kern w:val="0"/>
          <w:sz w:val="24"/>
        </w:rPr>
        <w:t>强军计划、少</w:t>
      </w:r>
      <w:proofErr w:type="gramStart"/>
      <w:r w:rsidRPr="00E92CF6">
        <w:rPr>
          <w:rFonts w:asciiTheme="minorEastAsia" w:eastAsiaTheme="minorEastAsia" w:hAnsiTheme="minorEastAsia" w:hint="eastAsia"/>
          <w:kern w:val="0"/>
          <w:sz w:val="24"/>
        </w:rPr>
        <w:t>骨计划</w:t>
      </w:r>
      <w:proofErr w:type="gramEnd"/>
      <w:r w:rsidRPr="00E92CF6">
        <w:rPr>
          <w:rFonts w:asciiTheme="minorEastAsia" w:eastAsiaTheme="minorEastAsia" w:hAnsiTheme="minorEastAsia" w:hint="eastAsia"/>
          <w:kern w:val="0"/>
          <w:sz w:val="24"/>
        </w:rPr>
        <w:t>等国家专项计划研究生；</w:t>
      </w:r>
    </w:p>
    <w:p w:rsidR="00446B9A" w:rsidRDefault="00446B9A" w:rsidP="00446B9A">
      <w:pPr>
        <w:spacing w:line="360" w:lineRule="auto"/>
        <w:ind w:firstLineChars="236" w:firstLine="566"/>
        <w:rPr>
          <w:rFonts w:asciiTheme="minorEastAsia" w:eastAsiaTheme="minorEastAsia" w:hAnsiTheme="minorEastAsia"/>
          <w:color w:val="000000"/>
          <w:sz w:val="24"/>
        </w:rPr>
      </w:pPr>
      <w:r w:rsidRPr="00E92CF6">
        <w:rPr>
          <w:rFonts w:asciiTheme="minorEastAsia" w:eastAsiaTheme="minorEastAsia" w:hAnsiTheme="minorEastAsia" w:hint="eastAsia"/>
          <w:kern w:val="0"/>
          <w:sz w:val="24"/>
        </w:rPr>
        <w:t>（四）</w:t>
      </w:r>
      <w:r w:rsidRPr="00E92CF6">
        <w:rPr>
          <w:rFonts w:asciiTheme="minorEastAsia" w:eastAsiaTheme="minorEastAsia" w:hAnsiTheme="minorEastAsia" w:hint="eastAsia"/>
          <w:color w:val="000000"/>
          <w:sz w:val="24"/>
        </w:rPr>
        <w:t>按照《华中科技大学学生注册管理办法》办理注册手续，具有华中科技大学研究生学籍的在校研究生，且符合申请年限要求。</w:t>
      </w:r>
    </w:p>
    <w:p w:rsidR="00B458B5" w:rsidRPr="00E92CF6" w:rsidRDefault="00BC4F3A" w:rsidP="00053B30">
      <w:pPr>
        <w:spacing w:beforeLines="50" w:afterLines="50" w:line="360" w:lineRule="auto"/>
        <w:rPr>
          <w:rFonts w:asciiTheme="minorEastAsia" w:eastAsiaTheme="minorEastAsia" w:hAnsiTheme="minorEastAsia" w:cs="Arial"/>
          <w:b/>
          <w:sz w:val="24"/>
        </w:rPr>
      </w:pPr>
      <w:r>
        <w:rPr>
          <w:rFonts w:asciiTheme="minorEastAsia" w:eastAsiaTheme="minorEastAsia" w:hAnsiTheme="minorEastAsia" w:cs="Arial" w:hint="eastAsia"/>
          <w:b/>
          <w:sz w:val="24"/>
        </w:rPr>
        <w:t>三、</w:t>
      </w:r>
      <w:r w:rsidR="00CE2735" w:rsidRPr="00E92CF6">
        <w:rPr>
          <w:rFonts w:asciiTheme="minorEastAsia" w:eastAsiaTheme="minorEastAsia" w:hAnsiTheme="minorEastAsia" w:cs="Arial"/>
          <w:b/>
          <w:sz w:val="24"/>
        </w:rPr>
        <w:t>奖学金种类及指标说明</w:t>
      </w:r>
    </w:p>
    <w:p w:rsidR="00CE2735" w:rsidRPr="00E92CF6" w:rsidRDefault="00B458B5" w:rsidP="00E92CF6">
      <w:pPr>
        <w:autoSpaceDE w:val="0"/>
        <w:autoSpaceDN w:val="0"/>
        <w:adjustRightInd w:val="0"/>
        <w:spacing w:line="360" w:lineRule="auto"/>
        <w:ind w:firstLineChars="236" w:firstLine="566"/>
        <w:rPr>
          <w:rFonts w:asciiTheme="minorEastAsia" w:eastAsiaTheme="minorEastAsia" w:hAnsiTheme="minorEastAsia" w:cs="TT1ADDo00"/>
          <w:kern w:val="0"/>
          <w:sz w:val="24"/>
        </w:rPr>
      </w:pPr>
      <w:r w:rsidRPr="00E92CF6">
        <w:rPr>
          <w:rFonts w:asciiTheme="minorEastAsia" w:eastAsiaTheme="minorEastAsia" w:hAnsiTheme="minorEastAsia" w:cs="Arial"/>
          <w:kern w:val="0"/>
          <w:sz w:val="24"/>
        </w:rPr>
        <w:t>（一）</w:t>
      </w:r>
      <w:r w:rsidR="00CE2735" w:rsidRPr="00E92CF6">
        <w:rPr>
          <w:rFonts w:asciiTheme="minorEastAsia" w:eastAsiaTheme="minorEastAsia" w:hAnsiTheme="minorEastAsia" w:cs="TT1ADDo00" w:hint="eastAsia"/>
          <w:kern w:val="0"/>
          <w:sz w:val="24"/>
        </w:rPr>
        <w:t>博士学业奖学金，奖励标准为10000元/年/生。</w:t>
      </w:r>
    </w:p>
    <w:p w:rsidR="00CE2735" w:rsidRPr="00E92CF6" w:rsidRDefault="00CE2735" w:rsidP="00E92CF6">
      <w:pPr>
        <w:autoSpaceDE w:val="0"/>
        <w:autoSpaceDN w:val="0"/>
        <w:adjustRightInd w:val="0"/>
        <w:spacing w:line="360" w:lineRule="auto"/>
        <w:ind w:firstLineChars="236" w:firstLine="566"/>
        <w:rPr>
          <w:rFonts w:asciiTheme="minorEastAsia" w:eastAsiaTheme="minorEastAsia" w:hAnsiTheme="minorEastAsia" w:cs="TT1ADDo00"/>
          <w:kern w:val="0"/>
          <w:sz w:val="24"/>
        </w:rPr>
      </w:pPr>
      <w:r w:rsidRPr="00E92CF6">
        <w:rPr>
          <w:rFonts w:asciiTheme="minorEastAsia" w:eastAsiaTheme="minorEastAsia" w:hAnsiTheme="minorEastAsia" w:cs="TT1ADDo00" w:hint="eastAsia"/>
          <w:kern w:val="0"/>
          <w:sz w:val="24"/>
        </w:rPr>
        <w:t>（二）硕士学业奖学金，奖励标准为：一等学业奖学金10000元/年/生，二等学业奖学金8000元/年/生，三等学业奖学金4000元/年/生。</w:t>
      </w:r>
    </w:p>
    <w:p w:rsidR="00073BA5" w:rsidRDefault="008F790B" w:rsidP="00E92CF6">
      <w:pPr>
        <w:spacing w:line="360" w:lineRule="auto"/>
        <w:ind w:firstLineChars="236" w:firstLine="566"/>
        <w:rPr>
          <w:rFonts w:asciiTheme="minorEastAsia" w:eastAsiaTheme="minorEastAsia" w:hAnsiTheme="minorEastAsia" w:cs="Arial"/>
          <w:sz w:val="24"/>
        </w:rPr>
      </w:pPr>
      <w:r w:rsidRPr="00E92CF6">
        <w:rPr>
          <w:rFonts w:asciiTheme="minorEastAsia" w:eastAsiaTheme="minorEastAsia" w:hAnsiTheme="minorEastAsia" w:cs="Arial"/>
          <w:sz w:val="24"/>
        </w:rPr>
        <w:t>（</w:t>
      </w:r>
      <w:r w:rsidR="00CE2735" w:rsidRPr="00E92CF6">
        <w:rPr>
          <w:rFonts w:asciiTheme="minorEastAsia" w:eastAsiaTheme="minorEastAsia" w:hAnsiTheme="minorEastAsia" w:cs="Arial" w:hint="eastAsia"/>
          <w:sz w:val="24"/>
        </w:rPr>
        <w:t>三</w:t>
      </w:r>
      <w:r w:rsidRPr="00E92CF6">
        <w:rPr>
          <w:rFonts w:asciiTheme="minorEastAsia" w:eastAsiaTheme="minorEastAsia" w:hAnsiTheme="minorEastAsia" w:cs="Arial"/>
          <w:sz w:val="24"/>
        </w:rPr>
        <w:t>）</w:t>
      </w:r>
      <w:r w:rsidR="00CE2735" w:rsidRPr="00E92CF6">
        <w:rPr>
          <w:rFonts w:asciiTheme="minorEastAsia" w:eastAsiaTheme="minorEastAsia" w:hAnsiTheme="minorEastAsia" w:cs="Arial" w:hint="eastAsia"/>
          <w:sz w:val="24"/>
        </w:rPr>
        <w:t>研究生</w:t>
      </w:r>
      <w:r w:rsidRPr="00E92CF6">
        <w:rPr>
          <w:rFonts w:asciiTheme="minorEastAsia" w:eastAsiaTheme="minorEastAsia" w:hAnsiTheme="minorEastAsia" w:cs="Arial"/>
          <w:sz w:val="24"/>
        </w:rPr>
        <w:t>院</w:t>
      </w:r>
      <w:r w:rsidR="00CE2735" w:rsidRPr="00E92CF6">
        <w:rPr>
          <w:rFonts w:asciiTheme="minorEastAsia" w:eastAsiaTheme="minorEastAsia" w:hAnsiTheme="minorEastAsia" w:cs="Arial" w:hint="eastAsia"/>
          <w:sz w:val="24"/>
        </w:rPr>
        <w:t>分配各类研究生学业奖学金总额，由院系自行分配，但各</w:t>
      </w:r>
      <w:proofErr w:type="gramStart"/>
      <w:r w:rsidR="00CE2735" w:rsidRPr="00E92CF6">
        <w:rPr>
          <w:rFonts w:asciiTheme="minorEastAsia" w:eastAsiaTheme="minorEastAsia" w:hAnsiTheme="minorEastAsia" w:cs="Arial" w:hint="eastAsia"/>
          <w:sz w:val="24"/>
        </w:rPr>
        <w:t>类金额</w:t>
      </w:r>
      <w:proofErr w:type="gramEnd"/>
      <w:r w:rsidR="00CE2735" w:rsidRPr="00E92CF6">
        <w:rPr>
          <w:rFonts w:asciiTheme="minorEastAsia" w:eastAsiaTheme="minorEastAsia" w:hAnsiTheme="minorEastAsia" w:cs="Arial" w:hint="eastAsia"/>
          <w:sz w:val="24"/>
        </w:rPr>
        <w:t>之间不能打通使用。</w:t>
      </w:r>
    </w:p>
    <w:p w:rsidR="00446B9A" w:rsidRDefault="00446B9A" w:rsidP="00E92CF6">
      <w:pPr>
        <w:spacing w:line="360" w:lineRule="auto"/>
        <w:ind w:firstLineChars="236" w:firstLine="566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（四）2015级硕士根据入学成绩排名确定</w:t>
      </w:r>
      <w:r w:rsidR="00053B30">
        <w:rPr>
          <w:rFonts w:asciiTheme="minorEastAsia" w:eastAsiaTheme="minorEastAsia" w:hAnsiTheme="minorEastAsia" w:cs="Arial" w:hint="eastAsia"/>
          <w:sz w:val="24"/>
        </w:rPr>
        <w:t>奖学金等级；一等奖：免试生；二等奖、三等奖按成绩排名。</w:t>
      </w:r>
      <w:r>
        <w:rPr>
          <w:rFonts w:asciiTheme="minorEastAsia" w:eastAsiaTheme="minorEastAsia" w:hAnsiTheme="minorEastAsia" w:cs="Arial" w:hint="eastAsia"/>
          <w:sz w:val="24"/>
        </w:rPr>
        <w:t>2014级硕士在资金允许的情况下</w:t>
      </w:r>
      <w:r w:rsidR="00BC4F3A">
        <w:rPr>
          <w:rFonts w:asciiTheme="minorEastAsia" w:eastAsiaTheme="minorEastAsia" w:hAnsiTheme="minorEastAsia" w:cs="Arial" w:hint="eastAsia"/>
          <w:sz w:val="24"/>
        </w:rPr>
        <w:t>拿出来评定奖学金等级。</w:t>
      </w:r>
    </w:p>
    <w:p w:rsidR="00BC4F3A" w:rsidRDefault="00BC4F3A" w:rsidP="00BC4F3A">
      <w:pPr>
        <w:widowControl/>
        <w:spacing w:line="420" w:lineRule="atLeast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四、</w:t>
      </w:r>
      <w:r w:rsidRPr="00083B41">
        <w:rPr>
          <w:rFonts w:ascii="Tahoma" w:hAnsi="Tahoma" w:cs="Tahoma"/>
          <w:color w:val="000000"/>
          <w:kern w:val="0"/>
          <w:sz w:val="24"/>
        </w:rPr>
        <w:t>奖学金评定参照标准：</w:t>
      </w:r>
    </w:p>
    <w:p w:rsidR="00BC4F3A" w:rsidRDefault="00BC4F3A" w:rsidP="00BC4F3A">
      <w:pPr>
        <w:widowControl/>
        <w:spacing w:line="420" w:lineRule="atLeast"/>
        <w:ind w:firstLine="461"/>
        <w:jc w:val="left"/>
        <w:rPr>
          <w:rFonts w:ascii="Tahoma" w:hAnsi="Tahoma" w:cs="Tahoma"/>
          <w:color w:val="000000"/>
          <w:kern w:val="0"/>
          <w:sz w:val="24"/>
        </w:rPr>
      </w:pPr>
      <w:r w:rsidRPr="00083B41">
        <w:rPr>
          <w:rFonts w:ascii="Tahoma" w:hAnsi="Tahoma" w:cs="Tahoma"/>
          <w:color w:val="000000"/>
          <w:kern w:val="0"/>
          <w:sz w:val="24"/>
        </w:rPr>
        <w:t>1</w:t>
      </w:r>
      <w:r w:rsidRPr="00083B41">
        <w:rPr>
          <w:rFonts w:ascii="Tahoma" w:hAnsi="Tahoma" w:cs="Tahoma"/>
          <w:color w:val="000000"/>
          <w:kern w:val="0"/>
          <w:sz w:val="24"/>
        </w:rPr>
        <w:t>、思想品德要求遵纪守法，并模范遵守学校的规章制度，具体按照《研究生手册》的要求执行。</w:t>
      </w:r>
    </w:p>
    <w:p w:rsidR="00BC4F3A" w:rsidRDefault="00BC4F3A" w:rsidP="00BC4F3A">
      <w:pPr>
        <w:widowControl/>
        <w:spacing w:line="420" w:lineRule="atLeast"/>
        <w:ind w:firstLine="461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lastRenderedPageBreak/>
        <w:t>2</w:t>
      </w:r>
      <w:r>
        <w:rPr>
          <w:rFonts w:ascii="Tahoma" w:hAnsi="Tahoma" w:cs="Tahoma" w:hint="eastAsia"/>
          <w:color w:val="000000"/>
          <w:kern w:val="0"/>
          <w:sz w:val="24"/>
        </w:rPr>
        <w:t>、课程学习成绩：按学位加权平均成绩排名。</w:t>
      </w:r>
    </w:p>
    <w:p w:rsidR="00BC4F3A" w:rsidRDefault="00BC4F3A" w:rsidP="00BC4F3A">
      <w:pPr>
        <w:widowControl/>
        <w:spacing w:line="420" w:lineRule="atLeast"/>
        <w:ind w:firstLine="461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3</w:t>
      </w:r>
      <w:r>
        <w:rPr>
          <w:rFonts w:ascii="Tahoma" w:hAnsi="Tahoma" w:cs="Tahoma" w:hint="eastAsia"/>
          <w:color w:val="000000"/>
          <w:kern w:val="0"/>
          <w:sz w:val="24"/>
        </w:rPr>
        <w:t>、学术表现：</w:t>
      </w:r>
    </w:p>
    <w:p w:rsidR="00BC4F3A" w:rsidRDefault="00BC4F3A" w:rsidP="00BC4F3A">
      <w:pPr>
        <w:widowControl/>
        <w:spacing w:line="420" w:lineRule="atLeast"/>
        <w:ind w:firstLine="461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（</w:t>
      </w:r>
      <w:r>
        <w:rPr>
          <w:rFonts w:ascii="Tahoma" w:hAnsi="Tahoma" w:cs="Tahoma" w:hint="eastAsia"/>
          <w:color w:val="000000"/>
          <w:kern w:val="0"/>
          <w:sz w:val="24"/>
        </w:rPr>
        <w:t>1</w:t>
      </w:r>
      <w:r>
        <w:rPr>
          <w:rFonts w:ascii="Tahoma" w:hAnsi="Tahoma" w:cs="Tahoma" w:hint="eastAsia"/>
          <w:color w:val="000000"/>
          <w:kern w:val="0"/>
          <w:sz w:val="24"/>
        </w:rPr>
        <w:t>）发表高水平文章，按</w:t>
      </w:r>
      <w:r>
        <w:rPr>
          <w:rFonts w:ascii="Tahoma" w:hAnsi="Tahoma" w:cs="Tahoma" w:hint="eastAsia"/>
          <w:color w:val="000000"/>
          <w:kern w:val="0"/>
          <w:sz w:val="24"/>
        </w:rPr>
        <w:t>SCI</w:t>
      </w:r>
      <w:r>
        <w:rPr>
          <w:rFonts w:ascii="Tahoma" w:hAnsi="Tahoma" w:cs="Tahoma" w:hint="eastAsia"/>
          <w:color w:val="000000"/>
          <w:kern w:val="0"/>
          <w:sz w:val="24"/>
        </w:rPr>
        <w:t>收录影响因子排名</w:t>
      </w:r>
      <w:r>
        <w:rPr>
          <w:rFonts w:ascii="Tahoma" w:hAnsi="Tahoma" w:cs="Tahoma" w:hint="eastAsia"/>
          <w:color w:val="000000"/>
          <w:kern w:val="0"/>
          <w:sz w:val="24"/>
        </w:rPr>
        <w:t>(</w:t>
      </w:r>
      <w:r>
        <w:rPr>
          <w:rFonts w:ascii="Tahoma" w:hAnsi="Tahoma" w:cs="Tahoma" w:hint="eastAsia"/>
          <w:color w:val="000000"/>
          <w:kern w:val="0"/>
          <w:sz w:val="24"/>
        </w:rPr>
        <w:t>最高加</w:t>
      </w:r>
      <w:r>
        <w:rPr>
          <w:rFonts w:ascii="Tahoma" w:hAnsi="Tahoma" w:cs="Tahoma" w:hint="eastAsia"/>
          <w:color w:val="000000"/>
          <w:kern w:val="0"/>
          <w:sz w:val="24"/>
        </w:rPr>
        <w:t>20</w:t>
      </w:r>
      <w:r>
        <w:rPr>
          <w:rFonts w:ascii="Tahoma" w:hAnsi="Tahoma" w:cs="Tahoma" w:hint="eastAsia"/>
          <w:color w:val="000000"/>
          <w:kern w:val="0"/>
          <w:sz w:val="24"/>
        </w:rPr>
        <w:t>分</w:t>
      </w:r>
      <w:r>
        <w:rPr>
          <w:rFonts w:ascii="Tahoma" w:hAnsi="Tahoma" w:cs="Tahoma" w:hint="eastAsia"/>
          <w:color w:val="000000"/>
          <w:kern w:val="0"/>
          <w:sz w:val="24"/>
        </w:rPr>
        <w:t>)</w:t>
      </w:r>
      <w:r>
        <w:rPr>
          <w:rFonts w:ascii="Tahoma" w:hAnsi="Tahoma" w:cs="Tahoma" w:hint="eastAsia"/>
          <w:color w:val="000000"/>
          <w:kern w:val="0"/>
          <w:sz w:val="24"/>
        </w:rPr>
        <w:t>。国内权威、核心期刊排名（最高加</w:t>
      </w:r>
      <w:r>
        <w:rPr>
          <w:rFonts w:ascii="Tahoma" w:hAnsi="Tahoma" w:cs="Tahoma" w:hint="eastAsia"/>
          <w:color w:val="000000"/>
          <w:kern w:val="0"/>
          <w:sz w:val="24"/>
        </w:rPr>
        <w:t>3</w:t>
      </w:r>
      <w:r>
        <w:rPr>
          <w:rFonts w:ascii="Tahoma" w:hAnsi="Tahoma" w:cs="Tahoma" w:hint="eastAsia"/>
          <w:color w:val="000000"/>
          <w:kern w:val="0"/>
          <w:sz w:val="24"/>
        </w:rPr>
        <w:t>、</w:t>
      </w:r>
      <w:r>
        <w:rPr>
          <w:rFonts w:ascii="Tahoma" w:hAnsi="Tahoma" w:cs="Tahoma" w:hint="eastAsia"/>
          <w:color w:val="000000"/>
          <w:kern w:val="0"/>
          <w:sz w:val="24"/>
        </w:rPr>
        <w:t>1</w:t>
      </w:r>
      <w:r>
        <w:rPr>
          <w:rFonts w:ascii="Tahoma" w:hAnsi="Tahoma" w:cs="Tahoma" w:hint="eastAsia"/>
          <w:color w:val="000000"/>
          <w:kern w:val="0"/>
          <w:sz w:val="24"/>
        </w:rPr>
        <w:t>分）。</w:t>
      </w:r>
    </w:p>
    <w:p w:rsidR="00BC4F3A" w:rsidRDefault="00BC4F3A" w:rsidP="00BC4F3A">
      <w:pPr>
        <w:widowControl/>
        <w:spacing w:line="420" w:lineRule="atLeast"/>
        <w:ind w:firstLine="461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（</w:t>
      </w:r>
      <w:r>
        <w:rPr>
          <w:rFonts w:ascii="Tahoma" w:hAnsi="Tahoma" w:cs="Tahoma" w:hint="eastAsia"/>
          <w:color w:val="000000"/>
          <w:kern w:val="0"/>
          <w:sz w:val="24"/>
        </w:rPr>
        <w:t>2</w:t>
      </w:r>
      <w:r>
        <w:rPr>
          <w:rFonts w:ascii="Tahoma" w:hAnsi="Tahoma" w:cs="Tahoma" w:hint="eastAsia"/>
          <w:color w:val="000000"/>
          <w:kern w:val="0"/>
          <w:sz w:val="24"/>
        </w:rPr>
        <w:t>）参加国际或国内学术会议（最高加</w:t>
      </w:r>
      <w:r>
        <w:rPr>
          <w:rFonts w:ascii="Tahoma" w:hAnsi="Tahoma" w:cs="Tahoma" w:hint="eastAsia"/>
          <w:color w:val="000000"/>
          <w:kern w:val="0"/>
          <w:sz w:val="24"/>
        </w:rPr>
        <w:t>3</w:t>
      </w:r>
      <w:r>
        <w:rPr>
          <w:rFonts w:ascii="Tahoma" w:hAnsi="Tahoma" w:cs="Tahoma" w:hint="eastAsia"/>
          <w:color w:val="000000"/>
          <w:kern w:val="0"/>
          <w:sz w:val="24"/>
        </w:rPr>
        <w:t>分，国际报告</w:t>
      </w:r>
      <w:r>
        <w:rPr>
          <w:rFonts w:ascii="Tahoma" w:hAnsi="Tahoma" w:cs="Tahoma" w:hint="eastAsia"/>
          <w:color w:val="000000"/>
          <w:kern w:val="0"/>
          <w:sz w:val="24"/>
        </w:rPr>
        <w:t>3</w:t>
      </w:r>
      <w:r>
        <w:rPr>
          <w:rFonts w:ascii="Tahoma" w:hAnsi="Tahoma" w:cs="Tahoma" w:hint="eastAsia"/>
          <w:color w:val="000000"/>
          <w:kern w:val="0"/>
          <w:sz w:val="24"/>
        </w:rPr>
        <w:t>分、墙报</w:t>
      </w:r>
      <w:r>
        <w:rPr>
          <w:rFonts w:ascii="Tahoma" w:hAnsi="Tahoma" w:cs="Tahoma" w:hint="eastAsia"/>
          <w:color w:val="000000"/>
          <w:kern w:val="0"/>
          <w:sz w:val="24"/>
        </w:rPr>
        <w:t>2</w:t>
      </w:r>
      <w:r>
        <w:rPr>
          <w:rFonts w:ascii="Tahoma" w:hAnsi="Tahoma" w:cs="Tahoma" w:hint="eastAsia"/>
          <w:color w:val="000000"/>
          <w:kern w:val="0"/>
          <w:sz w:val="24"/>
        </w:rPr>
        <w:t>分、其他</w:t>
      </w:r>
      <w:r>
        <w:rPr>
          <w:rFonts w:ascii="Tahoma" w:hAnsi="Tahoma" w:cs="Tahoma" w:hint="eastAsia"/>
          <w:color w:val="000000"/>
          <w:kern w:val="0"/>
          <w:sz w:val="24"/>
        </w:rPr>
        <w:t>1</w:t>
      </w:r>
      <w:r>
        <w:rPr>
          <w:rFonts w:ascii="Tahoma" w:hAnsi="Tahoma" w:cs="Tahoma" w:hint="eastAsia"/>
          <w:color w:val="000000"/>
          <w:kern w:val="0"/>
          <w:sz w:val="24"/>
        </w:rPr>
        <w:t>分）。</w:t>
      </w:r>
    </w:p>
    <w:p w:rsidR="00BC4F3A" w:rsidRDefault="00BC4F3A" w:rsidP="00BC4F3A">
      <w:pPr>
        <w:widowControl/>
        <w:spacing w:line="420" w:lineRule="atLeast"/>
        <w:ind w:firstLine="480"/>
        <w:jc w:val="left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4</w:t>
      </w:r>
      <w:r w:rsidRPr="00083B41">
        <w:rPr>
          <w:rFonts w:ascii="Tahoma" w:hAnsi="Tahoma" w:cs="Tahoma"/>
          <w:color w:val="000000"/>
          <w:kern w:val="0"/>
          <w:sz w:val="24"/>
        </w:rPr>
        <w:t>、社会集体</w:t>
      </w:r>
      <w:r>
        <w:rPr>
          <w:rFonts w:ascii="Tahoma" w:hAnsi="Tahoma" w:cs="Tahoma" w:hint="eastAsia"/>
          <w:color w:val="000000"/>
          <w:kern w:val="0"/>
          <w:sz w:val="24"/>
        </w:rPr>
        <w:t>活动获奖：按省级、校级、同济医学院级排名（加</w:t>
      </w:r>
      <w:r>
        <w:rPr>
          <w:rFonts w:ascii="Tahoma" w:hAnsi="Tahoma" w:cs="Tahoma" w:hint="eastAsia"/>
          <w:color w:val="000000"/>
          <w:kern w:val="0"/>
          <w:sz w:val="24"/>
        </w:rPr>
        <w:t>3</w:t>
      </w:r>
      <w:r>
        <w:rPr>
          <w:rFonts w:ascii="Tahoma" w:hAnsi="Tahoma" w:cs="Tahoma" w:hint="eastAsia"/>
          <w:color w:val="000000"/>
          <w:kern w:val="0"/>
          <w:sz w:val="24"/>
        </w:rPr>
        <w:t>、</w:t>
      </w:r>
      <w:r>
        <w:rPr>
          <w:rFonts w:ascii="Tahoma" w:hAnsi="Tahoma" w:cs="Tahoma" w:hint="eastAsia"/>
          <w:color w:val="000000"/>
          <w:kern w:val="0"/>
          <w:sz w:val="24"/>
        </w:rPr>
        <w:t>2</w:t>
      </w:r>
      <w:r>
        <w:rPr>
          <w:rFonts w:ascii="Tahoma" w:hAnsi="Tahoma" w:cs="Tahoma" w:hint="eastAsia"/>
          <w:color w:val="000000"/>
          <w:kern w:val="0"/>
          <w:sz w:val="24"/>
        </w:rPr>
        <w:t>、</w:t>
      </w:r>
      <w:r>
        <w:rPr>
          <w:rFonts w:ascii="Tahoma" w:hAnsi="Tahoma" w:cs="Tahoma" w:hint="eastAsia"/>
          <w:color w:val="000000"/>
          <w:kern w:val="0"/>
          <w:sz w:val="24"/>
        </w:rPr>
        <w:t>1</w:t>
      </w:r>
      <w:r>
        <w:rPr>
          <w:rFonts w:ascii="Tahoma" w:hAnsi="Tahoma" w:cs="Tahoma" w:hint="eastAsia"/>
          <w:color w:val="000000"/>
          <w:kern w:val="0"/>
          <w:sz w:val="24"/>
        </w:rPr>
        <w:t>分）</w:t>
      </w:r>
    </w:p>
    <w:p w:rsidR="00707C39" w:rsidRPr="00083B41" w:rsidRDefault="00BC4F3A" w:rsidP="00BC4F3A">
      <w:pPr>
        <w:widowControl/>
        <w:spacing w:line="420" w:lineRule="atLeast"/>
        <w:jc w:val="left"/>
        <w:rPr>
          <w:rFonts w:ascii="Tahoma" w:hAnsi="Tahoma" w:cs="Tahoma"/>
          <w:color w:val="000000"/>
          <w:kern w:val="0"/>
          <w:szCs w:val="21"/>
        </w:rPr>
      </w:pPr>
      <w:r w:rsidRPr="00083B41">
        <w:rPr>
          <w:rFonts w:ascii="Tahoma" w:hAnsi="Tahoma" w:cs="Tahoma"/>
          <w:color w:val="000000"/>
          <w:kern w:val="0"/>
          <w:szCs w:val="21"/>
        </w:rPr>
        <w:t>  </w:t>
      </w:r>
    </w:p>
    <w:p w:rsidR="001664AE" w:rsidRDefault="001664AE" w:rsidP="00BC4F3A">
      <w:pPr>
        <w:spacing w:line="360" w:lineRule="auto"/>
        <w:rPr>
          <w:rFonts w:asciiTheme="minorEastAsia" w:eastAsiaTheme="minorEastAsia" w:hAnsiTheme="minorEastAsia" w:cs="Arial"/>
          <w:kern w:val="0"/>
          <w:sz w:val="24"/>
        </w:rPr>
      </w:pPr>
    </w:p>
    <w:p w:rsidR="00BC4F3A" w:rsidRPr="00BC4F3A" w:rsidRDefault="00BC4F3A" w:rsidP="00BC4F3A">
      <w:pPr>
        <w:spacing w:line="360" w:lineRule="auto"/>
        <w:rPr>
          <w:rFonts w:asciiTheme="minorEastAsia" w:eastAsiaTheme="minorEastAsia" w:hAnsiTheme="minorEastAsia" w:cs="Arial"/>
          <w:kern w:val="0"/>
          <w:sz w:val="24"/>
        </w:rPr>
      </w:pPr>
    </w:p>
    <w:p w:rsidR="00D31B98" w:rsidRDefault="00BC4F3A" w:rsidP="001664AE">
      <w:pPr>
        <w:pStyle w:val="ae"/>
        <w:spacing w:line="360" w:lineRule="auto"/>
        <w:ind w:left="360" w:firstLineChars="0" w:firstLine="0"/>
        <w:rPr>
          <w:rFonts w:asciiTheme="minorEastAsia" w:eastAsiaTheme="minorEastAsia" w:hAnsiTheme="minorEastAsia" w:cs="Arial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Arial" w:hint="eastAsia"/>
          <w:kern w:val="0"/>
          <w:sz w:val="24"/>
        </w:rPr>
        <w:t xml:space="preserve">                                      公共卫生学院</w:t>
      </w:r>
    </w:p>
    <w:p w:rsidR="00BC4F3A" w:rsidRPr="00D635C8" w:rsidRDefault="00BC4F3A" w:rsidP="001664AE">
      <w:pPr>
        <w:pStyle w:val="ae"/>
        <w:spacing w:line="360" w:lineRule="auto"/>
        <w:ind w:left="360" w:firstLineChars="0" w:firstLine="0"/>
        <w:rPr>
          <w:rFonts w:asciiTheme="minorEastAsia" w:eastAsiaTheme="minorEastAsia" w:hAnsiTheme="minorEastAsia" w:cs="Arial"/>
          <w:kern w:val="0"/>
          <w:sz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</w:rPr>
        <w:t xml:space="preserve">                                        2015.9.21</w:t>
      </w:r>
    </w:p>
    <w:sectPr w:rsidR="00BC4F3A" w:rsidRPr="00D635C8" w:rsidSect="00B5271D">
      <w:headerReference w:type="even" r:id="rId8"/>
      <w:pgSz w:w="11906" w:h="16838" w:code="9"/>
      <w:pgMar w:top="1134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08" w:rsidRDefault="003B7708" w:rsidP="00866FC6">
      <w:r>
        <w:separator/>
      </w:r>
    </w:p>
  </w:endnote>
  <w:endnote w:type="continuationSeparator" w:id="0">
    <w:p w:rsidR="003B7708" w:rsidRDefault="003B7708" w:rsidP="0086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经典粗宋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ADD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08" w:rsidRDefault="003B7708" w:rsidP="00866FC6">
      <w:r>
        <w:separator/>
      </w:r>
    </w:p>
  </w:footnote>
  <w:footnote w:type="continuationSeparator" w:id="0">
    <w:p w:rsidR="003B7708" w:rsidRDefault="003B7708" w:rsidP="00866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E5" w:rsidRDefault="001B5AE5" w:rsidP="00492B4E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C84"/>
    <w:multiLevelType w:val="hybridMultilevel"/>
    <w:tmpl w:val="952094B4"/>
    <w:lvl w:ilvl="0" w:tplc="844013E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10A637B"/>
    <w:multiLevelType w:val="hybridMultilevel"/>
    <w:tmpl w:val="28E099C0"/>
    <w:lvl w:ilvl="0" w:tplc="0ADCE148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>
    <w:nsid w:val="141062AF"/>
    <w:multiLevelType w:val="multilevel"/>
    <w:tmpl w:val="141062AF"/>
    <w:lvl w:ilvl="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D7984"/>
    <w:multiLevelType w:val="hybridMultilevel"/>
    <w:tmpl w:val="3F446CC8"/>
    <w:lvl w:ilvl="0" w:tplc="1C985D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5A58A5"/>
    <w:multiLevelType w:val="hybridMultilevel"/>
    <w:tmpl w:val="BFFCADA2"/>
    <w:lvl w:ilvl="0" w:tplc="81228758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3FE4536D"/>
    <w:multiLevelType w:val="multilevel"/>
    <w:tmpl w:val="3FE4536D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AF41B4"/>
    <w:multiLevelType w:val="hybridMultilevel"/>
    <w:tmpl w:val="FB42A766"/>
    <w:lvl w:ilvl="0" w:tplc="284C32F2">
      <w:start w:val="1"/>
      <w:numFmt w:val="decimalEnclosedCircle"/>
      <w:lvlText w:val="%1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690F2CEE"/>
    <w:multiLevelType w:val="hybridMultilevel"/>
    <w:tmpl w:val="8B886684"/>
    <w:lvl w:ilvl="0" w:tplc="37565C5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B7A7875"/>
    <w:multiLevelType w:val="hybridMultilevel"/>
    <w:tmpl w:val="11CAF1CA"/>
    <w:lvl w:ilvl="0" w:tplc="9A16D2DE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9">
    <w:nsid w:val="78104BEF"/>
    <w:multiLevelType w:val="multilevel"/>
    <w:tmpl w:val="78104BEF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92B"/>
    <w:rsid w:val="00001A61"/>
    <w:rsid w:val="00012340"/>
    <w:rsid w:val="000160A8"/>
    <w:rsid w:val="00022C69"/>
    <w:rsid w:val="00053B30"/>
    <w:rsid w:val="00055416"/>
    <w:rsid w:val="00067107"/>
    <w:rsid w:val="00072AB3"/>
    <w:rsid w:val="00073BA5"/>
    <w:rsid w:val="0007425B"/>
    <w:rsid w:val="00084C5B"/>
    <w:rsid w:val="00085B96"/>
    <w:rsid w:val="00091413"/>
    <w:rsid w:val="00091BC6"/>
    <w:rsid w:val="000944A0"/>
    <w:rsid w:val="0009633E"/>
    <w:rsid w:val="000B21BE"/>
    <w:rsid w:val="000B5B9F"/>
    <w:rsid w:val="000B6A55"/>
    <w:rsid w:val="000C7BA9"/>
    <w:rsid w:val="000D24EE"/>
    <w:rsid w:val="000E66EB"/>
    <w:rsid w:val="00106A91"/>
    <w:rsid w:val="0012395D"/>
    <w:rsid w:val="00134184"/>
    <w:rsid w:val="00135CF1"/>
    <w:rsid w:val="00157857"/>
    <w:rsid w:val="0016026F"/>
    <w:rsid w:val="001664AE"/>
    <w:rsid w:val="00167F2B"/>
    <w:rsid w:val="0017283A"/>
    <w:rsid w:val="00176943"/>
    <w:rsid w:val="001802A0"/>
    <w:rsid w:val="00186C83"/>
    <w:rsid w:val="00191491"/>
    <w:rsid w:val="00192C3F"/>
    <w:rsid w:val="001A0A93"/>
    <w:rsid w:val="001A3FF7"/>
    <w:rsid w:val="001A6EB4"/>
    <w:rsid w:val="001B0604"/>
    <w:rsid w:val="001B4682"/>
    <w:rsid w:val="001B5A3C"/>
    <w:rsid w:val="001B5AE5"/>
    <w:rsid w:val="001B5B1C"/>
    <w:rsid w:val="001B6537"/>
    <w:rsid w:val="001C4EB9"/>
    <w:rsid w:val="001C7F7A"/>
    <w:rsid w:val="00205953"/>
    <w:rsid w:val="002118B3"/>
    <w:rsid w:val="002120A5"/>
    <w:rsid w:val="00212919"/>
    <w:rsid w:val="0022450E"/>
    <w:rsid w:val="00230BA0"/>
    <w:rsid w:val="00236D7B"/>
    <w:rsid w:val="00241139"/>
    <w:rsid w:val="00242900"/>
    <w:rsid w:val="00245D71"/>
    <w:rsid w:val="002478C1"/>
    <w:rsid w:val="0026398C"/>
    <w:rsid w:val="0027596C"/>
    <w:rsid w:val="00286A40"/>
    <w:rsid w:val="0029204E"/>
    <w:rsid w:val="00292346"/>
    <w:rsid w:val="002B72EF"/>
    <w:rsid w:val="002C0595"/>
    <w:rsid w:val="002C0DF3"/>
    <w:rsid w:val="002C10FF"/>
    <w:rsid w:val="002C2E4B"/>
    <w:rsid w:val="002C3A56"/>
    <w:rsid w:val="002C4FB0"/>
    <w:rsid w:val="002C50B4"/>
    <w:rsid w:val="002D0C2C"/>
    <w:rsid w:val="002D19E7"/>
    <w:rsid w:val="002D5C48"/>
    <w:rsid w:val="002E6103"/>
    <w:rsid w:val="002F20B4"/>
    <w:rsid w:val="002F7A79"/>
    <w:rsid w:val="003024F9"/>
    <w:rsid w:val="003043F3"/>
    <w:rsid w:val="00316510"/>
    <w:rsid w:val="00320EA3"/>
    <w:rsid w:val="00325B60"/>
    <w:rsid w:val="003320F9"/>
    <w:rsid w:val="00332ACD"/>
    <w:rsid w:val="00343081"/>
    <w:rsid w:val="00354DBA"/>
    <w:rsid w:val="00360D0E"/>
    <w:rsid w:val="0037712D"/>
    <w:rsid w:val="003948D1"/>
    <w:rsid w:val="00397D8C"/>
    <w:rsid w:val="003B63A8"/>
    <w:rsid w:val="003B7294"/>
    <w:rsid w:val="003B7708"/>
    <w:rsid w:val="003C3ACC"/>
    <w:rsid w:val="003D1077"/>
    <w:rsid w:val="003D2FFA"/>
    <w:rsid w:val="003E4C5A"/>
    <w:rsid w:val="003E554D"/>
    <w:rsid w:val="003E74F0"/>
    <w:rsid w:val="003F17B8"/>
    <w:rsid w:val="003F2962"/>
    <w:rsid w:val="003F2DD3"/>
    <w:rsid w:val="003F40B8"/>
    <w:rsid w:val="00415AC9"/>
    <w:rsid w:val="004231B8"/>
    <w:rsid w:val="00424A5D"/>
    <w:rsid w:val="0042789B"/>
    <w:rsid w:val="0043702C"/>
    <w:rsid w:val="00444B9C"/>
    <w:rsid w:val="00446B9A"/>
    <w:rsid w:val="0044769D"/>
    <w:rsid w:val="00454A48"/>
    <w:rsid w:val="00461CB8"/>
    <w:rsid w:val="00466A20"/>
    <w:rsid w:val="00470661"/>
    <w:rsid w:val="0047331F"/>
    <w:rsid w:val="00490C29"/>
    <w:rsid w:val="00492B4E"/>
    <w:rsid w:val="004960F3"/>
    <w:rsid w:val="004A430D"/>
    <w:rsid w:val="004B1825"/>
    <w:rsid w:val="004B611D"/>
    <w:rsid w:val="004C2343"/>
    <w:rsid w:val="004C2ED6"/>
    <w:rsid w:val="004C692B"/>
    <w:rsid w:val="004D1DE7"/>
    <w:rsid w:val="004E2FAE"/>
    <w:rsid w:val="004E59AA"/>
    <w:rsid w:val="004E7E28"/>
    <w:rsid w:val="004F1603"/>
    <w:rsid w:val="004F365C"/>
    <w:rsid w:val="004F6B10"/>
    <w:rsid w:val="00511F5A"/>
    <w:rsid w:val="00521BB2"/>
    <w:rsid w:val="00524E1A"/>
    <w:rsid w:val="00532753"/>
    <w:rsid w:val="00536A87"/>
    <w:rsid w:val="00544430"/>
    <w:rsid w:val="00545B19"/>
    <w:rsid w:val="0055163D"/>
    <w:rsid w:val="00552AD2"/>
    <w:rsid w:val="0056031A"/>
    <w:rsid w:val="0056377E"/>
    <w:rsid w:val="0056740A"/>
    <w:rsid w:val="00582891"/>
    <w:rsid w:val="005A4BEC"/>
    <w:rsid w:val="005A5627"/>
    <w:rsid w:val="005B08B8"/>
    <w:rsid w:val="005D3CB7"/>
    <w:rsid w:val="005D5969"/>
    <w:rsid w:val="005E130A"/>
    <w:rsid w:val="005E2020"/>
    <w:rsid w:val="005E7AB9"/>
    <w:rsid w:val="005F5332"/>
    <w:rsid w:val="005F5BB5"/>
    <w:rsid w:val="006058F6"/>
    <w:rsid w:val="00621151"/>
    <w:rsid w:val="00637E04"/>
    <w:rsid w:val="00647261"/>
    <w:rsid w:val="0064752F"/>
    <w:rsid w:val="006476E1"/>
    <w:rsid w:val="00647F81"/>
    <w:rsid w:val="00662337"/>
    <w:rsid w:val="0066553A"/>
    <w:rsid w:val="00671A49"/>
    <w:rsid w:val="00671AAB"/>
    <w:rsid w:val="0067246A"/>
    <w:rsid w:val="00677961"/>
    <w:rsid w:val="006870E2"/>
    <w:rsid w:val="006A2543"/>
    <w:rsid w:val="006A65FB"/>
    <w:rsid w:val="006B17D0"/>
    <w:rsid w:val="006B234B"/>
    <w:rsid w:val="006B5B91"/>
    <w:rsid w:val="006B6607"/>
    <w:rsid w:val="006C1901"/>
    <w:rsid w:val="006C55F6"/>
    <w:rsid w:val="0070282E"/>
    <w:rsid w:val="0070390A"/>
    <w:rsid w:val="0070723E"/>
    <w:rsid w:val="00707C39"/>
    <w:rsid w:val="00714E92"/>
    <w:rsid w:val="00717D27"/>
    <w:rsid w:val="00727170"/>
    <w:rsid w:val="007373D8"/>
    <w:rsid w:val="00740548"/>
    <w:rsid w:val="0075224F"/>
    <w:rsid w:val="00753FC0"/>
    <w:rsid w:val="00763A01"/>
    <w:rsid w:val="00771CE8"/>
    <w:rsid w:val="00775D7C"/>
    <w:rsid w:val="007847CC"/>
    <w:rsid w:val="007B3FBC"/>
    <w:rsid w:val="007C314C"/>
    <w:rsid w:val="007C480D"/>
    <w:rsid w:val="007C569D"/>
    <w:rsid w:val="007D1ABC"/>
    <w:rsid w:val="007D274B"/>
    <w:rsid w:val="007D2B47"/>
    <w:rsid w:val="007D58E2"/>
    <w:rsid w:val="007D7D31"/>
    <w:rsid w:val="007F5D0A"/>
    <w:rsid w:val="007F6571"/>
    <w:rsid w:val="00807A61"/>
    <w:rsid w:val="008104D8"/>
    <w:rsid w:val="008161A1"/>
    <w:rsid w:val="00816E51"/>
    <w:rsid w:val="0082512A"/>
    <w:rsid w:val="0082718D"/>
    <w:rsid w:val="008322FC"/>
    <w:rsid w:val="00840A51"/>
    <w:rsid w:val="0084217F"/>
    <w:rsid w:val="008502DA"/>
    <w:rsid w:val="00857E9E"/>
    <w:rsid w:val="008658AC"/>
    <w:rsid w:val="00866FC6"/>
    <w:rsid w:val="00877A2A"/>
    <w:rsid w:val="00884BAD"/>
    <w:rsid w:val="008A1E76"/>
    <w:rsid w:val="008C62CE"/>
    <w:rsid w:val="008D1D01"/>
    <w:rsid w:val="008D432A"/>
    <w:rsid w:val="008D452A"/>
    <w:rsid w:val="008E6D7F"/>
    <w:rsid w:val="008F1482"/>
    <w:rsid w:val="008F28A8"/>
    <w:rsid w:val="008F6222"/>
    <w:rsid w:val="008F790B"/>
    <w:rsid w:val="00900D22"/>
    <w:rsid w:val="00904B5F"/>
    <w:rsid w:val="009074DF"/>
    <w:rsid w:val="00914F5B"/>
    <w:rsid w:val="00925AB7"/>
    <w:rsid w:val="00944AE6"/>
    <w:rsid w:val="00950AC8"/>
    <w:rsid w:val="00952970"/>
    <w:rsid w:val="00970049"/>
    <w:rsid w:val="00974727"/>
    <w:rsid w:val="00981833"/>
    <w:rsid w:val="00985FAF"/>
    <w:rsid w:val="009A1B4A"/>
    <w:rsid w:val="009B1633"/>
    <w:rsid w:val="009B3E25"/>
    <w:rsid w:val="009B3F2B"/>
    <w:rsid w:val="009C0C6C"/>
    <w:rsid w:val="009C2093"/>
    <w:rsid w:val="009C2C4A"/>
    <w:rsid w:val="009C5913"/>
    <w:rsid w:val="009C6CD1"/>
    <w:rsid w:val="009D127E"/>
    <w:rsid w:val="009E535C"/>
    <w:rsid w:val="009E561F"/>
    <w:rsid w:val="009F5075"/>
    <w:rsid w:val="00A0775F"/>
    <w:rsid w:val="00A11E3F"/>
    <w:rsid w:val="00A1567E"/>
    <w:rsid w:val="00A23813"/>
    <w:rsid w:val="00A27C8B"/>
    <w:rsid w:val="00A35FE2"/>
    <w:rsid w:val="00A3601F"/>
    <w:rsid w:val="00A37708"/>
    <w:rsid w:val="00A42879"/>
    <w:rsid w:val="00A436D6"/>
    <w:rsid w:val="00A46718"/>
    <w:rsid w:val="00A54743"/>
    <w:rsid w:val="00A617C1"/>
    <w:rsid w:val="00A6585B"/>
    <w:rsid w:val="00A73C91"/>
    <w:rsid w:val="00A80345"/>
    <w:rsid w:val="00A82508"/>
    <w:rsid w:val="00A970D8"/>
    <w:rsid w:val="00AB22A4"/>
    <w:rsid w:val="00AB74A3"/>
    <w:rsid w:val="00AC0107"/>
    <w:rsid w:val="00AC16B5"/>
    <w:rsid w:val="00AD2C07"/>
    <w:rsid w:val="00AE4254"/>
    <w:rsid w:val="00AF34CE"/>
    <w:rsid w:val="00B04739"/>
    <w:rsid w:val="00B057CE"/>
    <w:rsid w:val="00B05EA9"/>
    <w:rsid w:val="00B458B5"/>
    <w:rsid w:val="00B5271D"/>
    <w:rsid w:val="00B53332"/>
    <w:rsid w:val="00B66A25"/>
    <w:rsid w:val="00B80961"/>
    <w:rsid w:val="00B81A2B"/>
    <w:rsid w:val="00B83278"/>
    <w:rsid w:val="00B86E0A"/>
    <w:rsid w:val="00BC1FC8"/>
    <w:rsid w:val="00BC4F3A"/>
    <w:rsid w:val="00BD0B3A"/>
    <w:rsid w:val="00BD7249"/>
    <w:rsid w:val="00BE2AE8"/>
    <w:rsid w:val="00C03D12"/>
    <w:rsid w:val="00C05617"/>
    <w:rsid w:val="00C06CDA"/>
    <w:rsid w:val="00C169A9"/>
    <w:rsid w:val="00C253D1"/>
    <w:rsid w:val="00C370CB"/>
    <w:rsid w:val="00C425DD"/>
    <w:rsid w:val="00C5085E"/>
    <w:rsid w:val="00C62738"/>
    <w:rsid w:val="00C63040"/>
    <w:rsid w:val="00C73AF9"/>
    <w:rsid w:val="00C73F93"/>
    <w:rsid w:val="00C74E97"/>
    <w:rsid w:val="00C76EA5"/>
    <w:rsid w:val="00C8302E"/>
    <w:rsid w:val="00CA2209"/>
    <w:rsid w:val="00CA7537"/>
    <w:rsid w:val="00CC78BE"/>
    <w:rsid w:val="00CE0059"/>
    <w:rsid w:val="00CE024D"/>
    <w:rsid w:val="00CE0CB7"/>
    <w:rsid w:val="00CE2735"/>
    <w:rsid w:val="00CE5873"/>
    <w:rsid w:val="00CE60E7"/>
    <w:rsid w:val="00D020BF"/>
    <w:rsid w:val="00D05823"/>
    <w:rsid w:val="00D15AAF"/>
    <w:rsid w:val="00D16145"/>
    <w:rsid w:val="00D26BA1"/>
    <w:rsid w:val="00D31B98"/>
    <w:rsid w:val="00D42453"/>
    <w:rsid w:val="00D5784E"/>
    <w:rsid w:val="00D635C8"/>
    <w:rsid w:val="00D64935"/>
    <w:rsid w:val="00D8091D"/>
    <w:rsid w:val="00D84509"/>
    <w:rsid w:val="00D8766E"/>
    <w:rsid w:val="00D93228"/>
    <w:rsid w:val="00DA772A"/>
    <w:rsid w:val="00DB42F8"/>
    <w:rsid w:val="00DC0944"/>
    <w:rsid w:val="00DC3AA5"/>
    <w:rsid w:val="00DF6999"/>
    <w:rsid w:val="00E05F57"/>
    <w:rsid w:val="00E10A55"/>
    <w:rsid w:val="00E2341F"/>
    <w:rsid w:val="00E27369"/>
    <w:rsid w:val="00E42760"/>
    <w:rsid w:val="00E63DE4"/>
    <w:rsid w:val="00E92CF6"/>
    <w:rsid w:val="00EA3282"/>
    <w:rsid w:val="00EA7E85"/>
    <w:rsid w:val="00EB4CF3"/>
    <w:rsid w:val="00EC512D"/>
    <w:rsid w:val="00EC6B26"/>
    <w:rsid w:val="00EE6079"/>
    <w:rsid w:val="00EE63FF"/>
    <w:rsid w:val="00F0069E"/>
    <w:rsid w:val="00F25D65"/>
    <w:rsid w:val="00F26DF6"/>
    <w:rsid w:val="00F274F3"/>
    <w:rsid w:val="00F371A3"/>
    <w:rsid w:val="00F46695"/>
    <w:rsid w:val="00F472FA"/>
    <w:rsid w:val="00F47AAC"/>
    <w:rsid w:val="00F7328F"/>
    <w:rsid w:val="00F85459"/>
    <w:rsid w:val="00F90535"/>
    <w:rsid w:val="00F90DBF"/>
    <w:rsid w:val="00F951BF"/>
    <w:rsid w:val="00FA2096"/>
    <w:rsid w:val="00FB25DE"/>
    <w:rsid w:val="00FC188C"/>
    <w:rsid w:val="00FC60FD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00"/>
    <w:rPr>
      <w:color w:val="0000FF"/>
      <w:u w:val="single"/>
    </w:rPr>
  </w:style>
  <w:style w:type="character" w:styleId="a4">
    <w:name w:val="annotation reference"/>
    <w:basedOn w:val="a0"/>
    <w:semiHidden/>
    <w:rsid w:val="00B458B5"/>
    <w:rPr>
      <w:sz w:val="21"/>
      <w:szCs w:val="21"/>
    </w:rPr>
  </w:style>
  <w:style w:type="paragraph" w:styleId="a5">
    <w:name w:val="annotation text"/>
    <w:basedOn w:val="a"/>
    <w:semiHidden/>
    <w:rsid w:val="00B458B5"/>
    <w:pPr>
      <w:jc w:val="left"/>
    </w:pPr>
  </w:style>
  <w:style w:type="paragraph" w:styleId="a6">
    <w:name w:val="annotation subject"/>
    <w:basedOn w:val="a5"/>
    <w:next w:val="a5"/>
    <w:semiHidden/>
    <w:rsid w:val="00B458B5"/>
    <w:rPr>
      <w:b/>
      <w:bCs/>
    </w:rPr>
  </w:style>
  <w:style w:type="paragraph" w:styleId="a7">
    <w:name w:val="Balloon Text"/>
    <w:basedOn w:val="a"/>
    <w:semiHidden/>
    <w:rsid w:val="00B458B5"/>
    <w:rPr>
      <w:sz w:val="18"/>
      <w:szCs w:val="18"/>
    </w:rPr>
  </w:style>
  <w:style w:type="paragraph" w:styleId="a8">
    <w:name w:val="header"/>
    <w:basedOn w:val="a"/>
    <w:link w:val="Char"/>
    <w:uiPriority w:val="99"/>
    <w:unhideWhenUsed/>
    <w:rsid w:val="0086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66FC6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6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66FC6"/>
    <w:rPr>
      <w:kern w:val="2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9B3E25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9B3E25"/>
    <w:rPr>
      <w:kern w:val="2"/>
      <w:sz w:val="21"/>
      <w:szCs w:val="24"/>
    </w:rPr>
  </w:style>
  <w:style w:type="table" w:styleId="ab">
    <w:name w:val="Table Grid"/>
    <w:basedOn w:val="a1"/>
    <w:rsid w:val="00A436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F6B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d">
    <w:name w:val="page number"/>
    <w:basedOn w:val="a0"/>
    <w:rsid w:val="00A42879"/>
  </w:style>
  <w:style w:type="paragraph" w:styleId="ae">
    <w:name w:val="List Paragraph"/>
    <w:basedOn w:val="a"/>
    <w:uiPriority w:val="34"/>
    <w:qFormat/>
    <w:rsid w:val="00AC16B5"/>
    <w:pPr>
      <w:ind w:firstLineChars="200" w:firstLine="420"/>
    </w:pPr>
    <w:rPr>
      <w:rFonts w:ascii="Calibri" w:hAnsi="Calibri"/>
      <w:szCs w:val="22"/>
    </w:rPr>
  </w:style>
  <w:style w:type="character" w:styleId="af">
    <w:name w:val="FollowedHyperlink"/>
    <w:basedOn w:val="a0"/>
    <w:uiPriority w:val="99"/>
    <w:semiHidden/>
    <w:unhideWhenUsed/>
    <w:rsid w:val="00D15AAF"/>
    <w:rPr>
      <w:color w:val="800080" w:themeColor="followedHyperlink"/>
      <w:u w:val="single"/>
    </w:rPr>
  </w:style>
  <w:style w:type="paragraph" w:styleId="af0">
    <w:name w:val="Subtitle"/>
    <w:basedOn w:val="a"/>
    <w:next w:val="a"/>
    <w:link w:val="Char2"/>
    <w:uiPriority w:val="11"/>
    <w:qFormat/>
    <w:rsid w:val="001664A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0"/>
    <w:uiPriority w:val="11"/>
    <w:rsid w:val="001664AE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Char3"/>
    <w:uiPriority w:val="10"/>
    <w:qFormat/>
    <w:rsid w:val="001664A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1"/>
    <w:uiPriority w:val="10"/>
    <w:rsid w:val="001664A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F77A-8FDB-4652-9B47-85DFDAD0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143</Words>
  <Characters>820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关于做好2003级研究生奖学金评定工作的通知</dc:title>
  <dc:creator>Legend User</dc:creator>
  <cp:lastModifiedBy>Windows7</cp:lastModifiedBy>
  <cp:revision>5</cp:revision>
  <cp:lastPrinted>2015-09-15T07:29:00Z</cp:lastPrinted>
  <dcterms:created xsi:type="dcterms:W3CDTF">2015-09-21T01:38:00Z</dcterms:created>
  <dcterms:modified xsi:type="dcterms:W3CDTF">2015-09-21T07:07:00Z</dcterms:modified>
</cp:coreProperties>
</file>