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110" w:rsidRDefault="00177B57" w:rsidP="00E91DEB">
      <w:pPr>
        <w:jc w:val="center"/>
        <w:rPr>
          <w:rFonts w:ascii="Times New Roman" w:hAnsi="宋体"/>
          <w:b/>
          <w:sz w:val="32"/>
          <w:szCs w:val="32"/>
        </w:rPr>
      </w:pPr>
      <w:r w:rsidRPr="00497F7F">
        <w:rPr>
          <w:rFonts w:ascii="Times New Roman" w:hAnsi="宋体"/>
          <w:b/>
          <w:sz w:val="32"/>
          <w:szCs w:val="32"/>
        </w:rPr>
        <w:t>公共卫生学院研究生国家奖学金的评选细则</w:t>
      </w:r>
    </w:p>
    <w:p w:rsidR="00E91DEB" w:rsidRPr="00497F7F" w:rsidRDefault="009538E2" w:rsidP="00E91DE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</w:t>
      </w:r>
    </w:p>
    <w:p w:rsidR="00786EB3" w:rsidRPr="00497F7F" w:rsidRDefault="00177B57" w:rsidP="0067486F">
      <w:pPr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 w:rsidRPr="00497F7F">
        <w:rPr>
          <w:rFonts w:ascii="Times New Roman" w:hAnsi="Times New Roman"/>
        </w:rPr>
        <w:t xml:space="preserve">    </w:t>
      </w:r>
      <w:r w:rsidRPr="00497F7F">
        <w:rPr>
          <w:rFonts w:ascii="Times New Roman" w:hAnsi="Times New Roman"/>
          <w:sz w:val="24"/>
          <w:szCs w:val="24"/>
        </w:rPr>
        <w:t xml:space="preserve"> </w:t>
      </w:r>
      <w:r w:rsidRPr="00497F7F">
        <w:rPr>
          <w:rFonts w:ascii="Times New Roman" w:hAnsi="宋体"/>
          <w:sz w:val="24"/>
          <w:szCs w:val="24"/>
        </w:rPr>
        <w:t>为提高研究生培养质量，激励研究生</w:t>
      </w:r>
      <w:r w:rsidR="00786EB3" w:rsidRPr="00497F7F">
        <w:rPr>
          <w:rFonts w:ascii="Times New Roman" w:hAnsi="宋体"/>
          <w:sz w:val="24"/>
          <w:szCs w:val="24"/>
        </w:rPr>
        <w:t>学习和科研热情，奖励有突出贡献的研究生，在</w:t>
      </w:r>
      <w:r w:rsidR="00786EB3" w:rsidRPr="00497F7F">
        <w:rPr>
          <w:rFonts w:ascii="Times New Roman" w:hAnsi="宋体"/>
          <w:color w:val="000000"/>
          <w:sz w:val="24"/>
          <w:szCs w:val="24"/>
        </w:rPr>
        <w:t>《华中科技大学关于研究生国家奖学金的管理办法（试行）》的通知基础上，公共卫生学院特制定评选细则如下：</w:t>
      </w:r>
    </w:p>
    <w:p w:rsidR="00786EB3" w:rsidRPr="00497F7F" w:rsidRDefault="00786EB3" w:rsidP="0067486F">
      <w:pPr>
        <w:spacing w:line="400" w:lineRule="exac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97F7F">
        <w:rPr>
          <w:rFonts w:ascii="Times New Roman" w:hAnsi="宋体"/>
          <w:color w:val="000000"/>
          <w:sz w:val="24"/>
          <w:szCs w:val="24"/>
        </w:rPr>
        <w:t>一、</w:t>
      </w:r>
      <w:r w:rsidRPr="00497F7F">
        <w:rPr>
          <w:rFonts w:ascii="Times New Roman" w:hAnsi="宋体"/>
          <w:b/>
          <w:color w:val="000000"/>
          <w:sz w:val="24"/>
          <w:szCs w:val="24"/>
        </w:rPr>
        <w:t>评选范围</w:t>
      </w:r>
      <w:r w:rsidRPr="00497F7F">
        <w:rPr>
          <w:rFonts w:ascii="Times New Roman" w:hAnsi="宋体"/>
          <w:color w:val="000000"/>
          <w:sz w:val="24"/>
          <w:szCs w:val="24"/>
        </w:rPr>
        <w:t>：</w:t>
      </w:r>
    </w:p>
    <w:p w:rsidR="0040702E" w:rsidRPr="00497F7F" w:rsidRDefault="00786EB3" w:rsidP="0067486F">
      <w:pPr>
        <w:spacing w:line="4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在校</w:t>
      </w:r>
      <w:r w:rsidR="0040702E" w:rsidRPr="00497F7F">
        <w:rPr>
          <w:rFonts w:ascii="Times New Roman" w:hAnsi="宋体"/>
          <w:sz w:val="24"/>
          <w:szCs w:val="24"/>
        </w:rPr>
        <w:t>的全日制研究生。</w:t>
      </w:r>
    </w:p>
    <w:p w:rsidR="00004C1C" w:rsidRPr="00497F7F" w:rsidRDefault="00786EB3" w:rsidP="0067486F">
      <w:pPr>
        <w:spacing w:line="400" w:lineRule="exact"/>
        <w:ind w:firstLineChars="200" w:firstLine="514"/>
        <w:rPr>
          <w:rFonts w:ascii="Times New Roman" w:hAnsi="Times New Roman"/>
          <w:b/>
          <w:sz w:val="24"/>
          <w:szCs w:val="24"/>
        </w:rPr>
      </w:pPr>
      <w:r w:rsidRPr="00497F7F">
        <w:rPr>
          <w:rFonts w:ascii="Times New Roman" w:hAnsi="宋体"/>
          <w:b/>
          <w:spacing w:val="8"/>
          <w:kern w:val="0"/>
          <w:sz w:val="24"/>
          <w:szCs w:val="24"/>
        </w:rPr>
        <w:t>二、</w:t>
      </w:r>
      <w:r w:rsidR="00481233" w:rsidRPr="00497F7F">
        <w:rPr>
          <w:rFonts w:ascii="Times New Roman" w:hAnsi="宋体"/>
          <w:spacing w:val="8"/>
          <w:sz w:val="24"/>
          <w:szCs w:val="24"/>
        </w:rPr>
        <w:t>基本</w:t>
      </w:r>
      <w:r w:rsidR="00004C1C" w:rsidRPr="00497F7F">
        <w:rPr>
          <w:rFonts w:ascii="Times New Roman" w:hAnsi="宋体"/>
          <w:spacing w:val="8"/>
          <w:sz w:val="24"/>
          <w:szCs w:val="24"/>
        </w:rPr>
        <w:t>条件</w:t>
      </w:r>
    </w:p>
    <w:p w:rsidR="0080108D" w:rsidRPr="00497F7F" w:rsidRDefault="0080108D" w:rsidP="0067486F">
      <w:pPr>
        <w:numPr>
          <w:ilvl w:val="0"/>
          <w:numId w:val="10"/>
        </w:numPr>
        <w:spacing w:line="400" w:lineRule="exac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热爱社会主义祖国，拥护中国共产党的领导；</w:t>
      </w:r>
    </w:p>
    <w:p w:rsidR="00104BE5" w:rsidRPr="00497F7F" w:rsidRDefault="0080108D" w:rsidP="0067486F">
      <w:pPr>
        <w:numPr>
          <w:ilvl w:val="0"/>
          <w:numId w:val="11"/>
        </w:numPr>
        <w:spacing w:line="400" w:lineRule="exac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遵守宪法和法律，遵守高等学校规章制度；</w:t>
      </w:r>
    </w:p>
    <w:p w:rsidR="00104BE5" w:rsidRPr="00497F7F" w:rsidRDefault="00104BE5" w:rsidP="0067486F">
      <w:pPr>
        <w:numPr>
          <w:ilvl w:val="0"/>
          <w:numId w:val="11"/>
        </w:numPr>
        <w:spacing w:line="400" w:lineRule="exac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诚实守信，道德品质优良；</w:t>
      </w:r>
    </w:p>
    <w:p w:rsidR="00F04F4A" w:rsidRPr="00497F7F" w:rsidRDefault="00104BE5" w:rsidP="0067486F">
      <w:pPr>
        <w:numPr>
          <w:ilvl w:val="0"/>
          <w:numId w:val="11"/>
        </w:numPr>
        <w:spacing w:line="400" w:lineRule="exac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学习成绩优异，科研能力显著，发展潜力突出。</w:t>
      </w:r>
      <w:r w:rsidRPr="00497F7F">
        <w:rPr>
          <w:rFonts w:ascii="Times New Roman" w:hAnsi="Times New Roman"/>
          <w:sz w:val="24"/>
          <w:szCs w:val="24"/>
        </w:rPr>
        <w:t xml:space="preserve"> </w:t>
      </w:r>
    </w:p>
    <w:p w:rsidR="00524D52" w:rsidRPr="00497F7F" w:rsidRDefault="00786EB3" w:rsidP="0067486F">
      <w:pPr>
        <w:spacing w:line="400" w:lineRule="exact"/>
        <w:ind w:firstLineChars="200" w:firstLine="514"/>
        <w:rPr>
          <w:rFonts w:ascii="Times New Roman" w:hAnsi="Times New Roman"/>
          <w:spacing w:val="8"/>
          <w:kern w:val="0"/>
          <w:sz w:val="24"/>
          <w:szCs w:val="24"/>
        </w:rPr>
      </w:pPr>
      <w:r w:rsidRPr="00497F7F">
        <w:rPr>
          <w:rFonts w:ascii="Times New Roman" w:hAnsi="宋体"/>
          <w:b/>
          <w:spacing w:val="8"/>
          <w:kern w:val="0"/>
          <w:sz w:val="24"/>
          <w:szCs w:val="24"/>
        </w:rPr>
        <w:t>三、</w:t>
      </w:r>
      <w:r w:rsidR="00527F99" w:rsidRPr="00497F7F">
        <w:rPr>
          <w:rFonts w:ascii="Times New Roman" w:hAnsi="宋体"/>
          <w:spacing w:val="8"/>
          <w:kern w:val="0"/>
          <w:sz w:val="24"/>
          <w:szCs w:val="24"/>
        </w:rPr>
        <w:t>评定标准</w:t>
      </w:r>
    </w:p>
    <w:p w:rsidR="00CD793D" w:rsidRPr="00497F7F" w:rsidRDefault="00524D52" w:rsidP="00524D52">
      <w:pPr>
        <w:spacing w:line="400" w:lineRule="exact"/>
        <w:ind w:firstLineChars="200" w:firstLine="512"/>
        <w:rPr>
          <w:rFonts w:ascii="Times New Roman" w:hAnsi="Times New Roman"/>
          <w:spacing w:val="8"/>
          <w:kern w:val="0"/>
          <w:sz w:val="24"/>
          <w:szCs w:val="24"/>
        </w:rPr>
      </w:pPr>
      <w:r w:rsidRPr="00497F7F">
        <w:rPr>
          <w:rFonts w:ascii="Times New Roman" w:hAnsi="Times New Roman"/>
          <w:spacing w:val="8"/>
          <w:kern w:val="0"/>
          <w:sz w:val="24"/>
          <w:szCs w:val="24"/>
        </w:rPr>
        <w:t>1.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思想品德</w:t>
      </w:r>
      <w:r w:rsidR="00467859" w:rsidRPr="00497F7F">
        <w:rPr>
          <w:rFonts w:ascii="Times New Roman" w:hAnsi="宋体"/>
          <w:spacing w:val="8"/>
          <w:kern w:val="0"/>
          <w:sz w:val="24"/>
          <w:szCs w:val="24"/>
        </w:rPr>
        <w:t>（满分</w:t>
      </w:r>
      <w:r w:rsidRPr="00497F7F">
        <w:rPr>
          <w:rFonts w:ascii="Times New Roman" w:hAnsi="Times New Roman"/>
          <w:spacing w:val="8"/>
          <w:kern w:val="0"/>
          <w:sz w:val="24"/>
          <w:szCs w:val="24"/>
        </w:rPr>
        <w:t>15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分</w:t>
      </w:r>
      <w:r w:rsidR="00467859" w:rsidRPr="00497F7F">
        <w:rPr>
          <w:rFonts w:ascii="Times New Roman" w:hAnsi="宋体"/>
          <w:spacing w:val="8"/>
          <w:kern w:val="0"/>
          <w:sz w:val="24"/>
          <w:szCs w:val="24"/>
        </w:rPr>
        <w:t>）</w:t>
      </w:r>
      <w:r w:rsidR="00CD793D" w:rsidRPr="00497F7F">
        <w:rPr>
          <w:rFonts w:ascii="Times New Roman" w:hAnsi="宋体"/>
          <w:spacing w:val="8"/>
          <w:kern w:val="0"/>
          <w:sz w:val="24"/>
          <w:szCs w:val="24"/>
        </w:rPr>
        <w:t>：</w:t>
      </w:r>
    </w:p>
    <w:p w:rsidR="00CD793D" w:rsidRPr="00497F7F" w:rsidRDefault="00CD793D" w:rsidP="00524D52">
      <w:pPr>
        <w:spacing w:line="400" w:lineRule="exact"/>
        <w:ind w:firstLineChars="200" w:firstLine="512"/>
        <w:rPr>
          <w:rFonts w:ascii="Times New Roman" w:hAnsi="Times New Roman"/>
          <w:spacing w:val="8"/>
          <w:kern w:val="0"/>
          <w:sz w:val="24"/>
          <w:szCs w:val="24"/>
        </w:rPr>
      </w:pPr>
      <w:r w:rsidRPr="00497F7F">
        <w:rPr>
          <w:rFonts w:ascii="Times New Roman" w:hAnsi="Times New Roman"/>
          <w:spacing w:val="8"/>
          <w:kern w:val="0"/>
          <w:sz w:val="24"/>
          <w:szCs w:val="24"/>
        </w:rPr>
        <w:t>1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）</w:t>
      </w:r>
      <w:r w:rsidR="00467859" w:rsidRPr="00497F7F">
        <w:rPr>
          <w:rFonts w:ascii="Times New Roman" w:hAnsi="宋体"/>
          <w:spacing w:val="8"/>
          <w:kern w:val="0"/>
          <w:sz w:val="24"/>
          <w:szCs w:val="24"/>
        </w:rPr>
        <w:t>政治素质、个人品质、劳动纪律、集体活动</w:t>
      </w:r>
      <w:proofErr w:type="gramStart"/>
      <w:r w:rsidR="00467859" w:rsidRPr="00497F7F">
        <w:rPr>
          <w:rFonts w:ascii="Times New Roman" w:hAnsi="宋体"/>
          <w:spacing w:val="8"/>
          <w:kern w:val="0"/>
          <w:sz w:val="24"/>
          <w:szCs w:val="24"/>
        </w:rPr>
        <w:t>级参与</w:t>
      </w:r>
      <w:proofErr w:type="gramEnd"/>
      <w:r w:rsidR="00467859" w:rsidRPr="00497F7F">
        <w:rPr>
          <w:rFonts w:ascii="Times New Roman" w:hAnsi="宋体"/>
          <w:spacing w:val="8"/>
          <w:kern w:val="0"/>
          <w:sz w:val="24"/>
          <w:szCs w:val="24"/>
        </w:rPr>
        <w:t>实验室工作等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满分</w:t>
      </w:r>
      <w:r w:rsidRPr="00497F7F">
        <w:rPr>
          <w:rFonts w:ascii="Times New Roman" w:hAnsi="Times New Roman"/>
          <w:spacing w:val="8"/>
          <w:kern w:val="0"/>
          <w:sz w:val="24"/>
          <w:szCs w:val="24"/>
        </w:rPr>
        <w:t>10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分</w:t>
      </w:r>
      <w:r w:rsidR="00527F99" w:rsidRPr="00497F7F">
        <w:rPr>
          <w:rFonts w:ascii="Times New Roman" w:hAnsi="宋体"/>
          <w:spacing w:val="8"/>
          <w:kern w:val="0"/>
          <w:sz w:val="24"/>
          <w:szCs w:val="24"/>
        </w:rPr>
        <w:t>，由导师负责考核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。</w:t>
      </w:r>
    </w:p>
    <w:p w:rsidR="00034696" w:rsidRPr="00497F7F" w:rsidRDefault="00CD793D" w:rsidP="00524D52">
      <w:pPr>
        <w:spacing w:line="400" w:lineRule="exact"/>
        <w:ind w:firstLineChars="200" w:firstLine="512"/>
        <w:rPr>
          <w:rFonts w:ascii="Times New Roman" w:hAnsi="Times New Roman"/>
          <w:spacing w:val="8"/>
          <w:kern w:val="0"/>
          <w:sz w:val="24"/>
          <w:szCs w:val="24"/>
        </w:rPr>
      </w:pPr>
      <w:r w:rsidRPr="00497F7F">
        <w:rPr>
          <w:rFonts w:ascii="Times New Roman" w:hAnsi="Times New Roman"/>
          <w:spacing w:val="8"/>
          <w:kern w:val="0"/>
          <w:sz w:val="24"/>
          <w:szCs w:val="24"/>
        </w:rPr>
        <w:t>2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）获得奖励计分（满分</w:t>
      </w:r>
      <w:r w:rsidRPr="00497F7F">
        <w:rPr>
          <w:rFonts w:ascii="Times New Roman" w:hAnsi="Times New Roman"/>
          <w:spacing w:val="8"/>
          <w:kern w:val="0"/>
          <w:sz w:val="24"/>
          <w:szCs w:val="24"/>
        </w:rPr>
        <w:t>5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分）：</w:t>
      </w:r>
    </w:p>
    <w:p w:rsidR="00524D52" w:rsidRPr="00497F7F" w:rsidRDefault="00CD793D" w:rsidP="00524D52">
      <w:pPr>
        <w:spacing w:line="400" w:lineRule="exact"/>
        <w:ind w:firstLineChars="200" w:firstLine="512"/>
        <w:rPr>
          <w:rFonts w:ascii="Times New Roman" w:hAnsi="Times New Roman"/>
          <w:spacing w:val="8"/>
          <w:kern w:val="0"/>
          <w:sz w:val="24"/>
          <w:szCs w:val="24"/>
        </w:rPr>
      </w:pPr>
      <w:r w:rsidRPr="00497F7F">
        <w:rPr>
          <w:rFonts w:ascii="Times New Roman" w:hAnsi="宋体"/>
          <w:spacing w:val="8"/>
          <w:kern w:val="0"/>
          <w:sz w:val="24"/>
          <w:szCs w:val="24"/>
        </w:rPr>
        <w:t>省级及以上三好研究生标兵或相关荣誉</w:t>
      </w:r>
      <w:r w:rsidR="003E4D6B" w:rsidRPr="00497F7F">
        <w:rPr>
          <w:rFonts w:ascii="Times New Roman" w:hAnsi="宋体"/>
          <w:spacing w:val="8"/>
          <w:kern w:val="0"/>
          <w:sz w:val="24"/>
          <w:szCs w:val="24"/>
        </w:rPr>
        <w:t>奖</w:t>
      </w:r>
      <w:r w:rsidR="003E4D6B" w:rsidRPr="00497F7F">
        <w:rPr>
          <w:rFonts w:ascii="Times New Roman" w:hAnsi="Times New Roman"/>
          <w:spacing w:val="8"/>
          <w:kern w:val="0"/>
          <w:sz w:val="24"/>
          <w:szCs w:val="24"/>
        </w:rPr>
        <w:t>5</w:t>
      </w:r>
      <w:r w:rsidR="003E4D6B" w:rsidRPr="00497F7F">
        <w:rPr>
          <w:rFonts w:ascii="Times New Roman" w:hAnsi="宋体"/>
          <w:spacing w:val="8"/>
          <w:kern w:val="0"/>
          <w:sz w:val="24"/>
          <w:szCs w:val="24"/>
        </w:rPr>
        <w:t>分，校级三好标兵、十佳党支部书记、十佳党员、品德模范等相关荣誉奖</w:t>
      </w:r>
      <w:r w:rsidR="003E4D6B" w:rsidRPr="00497F7F">
        <w:rPr>
          <w:rFonts w:ascii="Times New Roman" w:hAnsi="Times New Roman"/>
          <w:spacing w:val="8"/>
          <w:kern w:val="0"/>
          <w:sz w:val="24"/>
          <w:szCs w:val="24"/>
        </w:rPr>
        <w:t>3</w:t>
      </w:r>
      <w:r w:rsidR="003E4D6B" w:rsidRPr="00497F7F">
        <w:rPr>
          <w:rFonts w:ascii="Times New Roman" w:hAnsi="宋体"/>
          <w:spacing w:val="8"/>
          <w:kern w:val="0"/>
          <w:sz w:val="24"/>
          <w:szCs w:val="24"/>
        </w:rPr>
        <w:t>分，校三好研</w:t>
      </w:r>
      <w:bookmarkStart w:id="0" w:name="_GoBack"/>
      <w:bookmarkEnd w:id="0"/>
      <w:r w:rsidR="003E4D6B" w:rsidRPr="00497F7F">
        <w:rPr>
          <w:rFonts w:ascii="Times New Roman" w:hAnsi="宋体"/>
          <w:spacing w:val="8"/>
          <w:kern w:val="0"/>
          <w:sz w:val="24"/>
          <w:szCs w:val="24"/>
        </w:rPr>
        <w:t>究生、优秀研究生干部等相关荣誉奖</w:t>
      </w:r>
      <w:r w:rsidR="003E4D6B" w:rsidRPr="00497F7F">
        <w:rPr>
          <w:rFonts w:ascii="Times New Roman" w:hAnsi="Times New Roman"/>
          <w:spacing w:val="8"/>
          <w:kern w:val="0"/>
          <w:sz w:val="24"/>
          <w:szCs w:val="24"/>
        </w:rPr>
        <w:t>2</w:t>
      </w:r>
      <w:r w:rsidR="003E4D6B" w:rsidRPr="00497F7F">
        <w:rPr>
          <w:rFonts w:ascii="Times New Roman" w:hAnsi="宋体"/>
          <w:spacing w:val="8"/>
          <w:kern w:val="0"/>
          <w:sz w:val="24"/>
          <w:szCs w:val="24"/>
        </w:rPr>
        <w:t>分。</w:t>
      </w:r>
    </w:p>
    <w:p w:rsidR="003E4D6B" w:rsidRPr="00497F7F" w:rsidRDefault="00467859" w:rsidP="009D3543">
      <w:pPr>
        <w:spacing w:line="400" w:lineRule="exact"/>
        <w:ind w:firstLineChars="200" w:firstLine="512"/>
        <w:rPr>
          <w:rFonts w:ascii="Times New Roman" w:hAnsi="Times New Roman"/>
          <w:spacing w:val="8"/>
          <w:kern w:val="0"/>
          <w:sz w:val="24"/>
          <w:szCs w:val="24"/>
        </w:rPr>
      </w:pPr>
      <w:r w:rsidRPr="00497F7F">
        <w:rPr>
          <w:rFonts w:ascii="Times New Roman" w:hAnsi="Times New Roman"/>
          <w:spacing w:val="8"/>
          <w:kern w:val="0"/>
          <w:sz w:val="24"/>
          <w:szCs w:val="24"/>
        </w:rPr>
        <w:t>2.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学习成绩（满分</w:t>
      </w:r>
      <w:r w:rsidRPr="00497F7F">
        <w:rPr>
          <w:rFonts w:ascii="Times New Roman" w:hAnsi="Times New Roman"/>
          <w:spacing w:val="8"/>
          <w:kern w:val="0"/>
          <w:sz w:val="24"/>
          <w:szCs w:val="24"/>
        </w:rPr>
        <w:t>15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分）</w:t>
      </w:r>
      <w:r w:rsidR="00034696" w:rsidRPr="00497F7F">
        <w:rPr>
          <w:rFonts w:ascii="Times New Roman" w:hAnsi="宋体"/>
          <w:spacing w:val="8"/>
          <w:kern w:val="0"/>
          <w:sz w:val="24"/>
          <w:szCs w:val="24"/>
        </w:rPr>
        <w:t>：</w:t>
      </w:r>
    </w:p>
    <w:p w:rsidR="0031306D" w:rsidRPr="00497F7F" w:rsidRDefault="00467859" w:rsidP="00BB2E05">
      <w:pPr>
        <w:ind w:firstLineChars="200" w:firstLine="512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pacing w:val="8"/>
          <w:kern w:val="0"/>
          <w:sz w:val="24"/>
          <w:szCs w:val="24"/>
        </w:rPr>
        <w:t>根据研究生课程加权平均成绩排名计分。</w:t>
      </w:r>
      <w:r w:rsidR="00317B78" w:rsidRPr="00497F7F">
        <w:rPr>
          <w:rFonts w:ascii="Times New Roman" w:hAnsi="宋体"/>
          <w:spacing w:val="8"/>
          <w:kern w:val="0"/>
          <w:sz w:val="24"/>
          <w:szCs w:val="24"/>
        </w:rPr>
        <w:t>排名</w:t>
      </w:r>
      <w:r w:rsidR="003E4D6B" w:rsidRPr="00497F7F">
        <w:rPr>
          <w:rFonts w:ascii="Times New Roman" w:hAnsi="宋体"/>
          <w:sz w:val="24"/>
          <w:szCs w:val="24"/>
        </w:rPr>
        <w:t>前</w:t>
      </w:r>
      <w:r w:rsidR="003E4D6B" w:rsidRPr="00497F7F">
        <w:rPr>
          <w:rFonts w:ascii="Times New Roman" w:hAnsi="Times New Roman"/>
          <w:sz w:val="24"/>
          <w:szCs w:val="24"/>
        </w:rPr>
        <w:t>5%</w:t>
      </w:r>
      <w:r w:rsidR="00317B78" w:rsidRPr="00497F7F">
        <w:rPr>
          <w:rFonts w:ascii="Times New Roman" w:hAnsi="宋体"/>
          <w:sz w:val="24"/>
          <w:szCs w:val="24"/>
        </w:rPr>
        <w:t>，计</w:t>
      </w:r>
      <w:r w:rsidR="003E4D6B" w:rsidRPr="00497F7F">
        <w:rPr>
          <w:rFonts w:ascii="Times New Roman" w:hAnsi="Times New Roman"/>
          <w:sz w:val="24"/>
          <w:szCs w:val="24"/>
        </w:rPr>
        <w:t>15</w:t>
      </w:r>
      <w:r w:rsidR="003E4D6B" w:rsidRPr="00497F7F">
        <w:rPr>
          <w:rFonts w:ascii="Times New Roman" w:hAnsi="宋体"/>
          <w:sz w:val="24"/>
          <w:szCs w:val="24"/>
        </w:rPr>
        <w:t>分；</w:t>
      </w:r>
      <w:r w:rsidR="003E4D6B" w:rsidRPr="00497F7F">
        <w:rPr>
          <w:rFonts w:ascii="Times New Roman" w:hAnsi="Times New Roman"/>
          <w:sz w:val="24"/>
          <w:szCs w:val="24"/>
        </w:rPr>
        <w:t>5</w:t>
      </w:r>
      <w:r w:rsidR="00317B78" w:rsidRPr="00497F7F">
        <w:rPr>
          <w:rFonts w:ascii="Times New Roman" w:hAnsi="宋体"/>
          <w:sz w:val="24"/>
          <w:szCs w:val="24"/>
        </w:rPr>
        <w:t>～</w:t>
      </w:r>
      <w:r w:rsidR="003E4D6B" w:rsidRPr="00497F7F">
        <w:rPr>
          <w:rFonts w:ascii="Times New Roman" w:hAnsi="Times New Roman"/>
          <w:sz w:val="24"/>
          <w:szCs w:val="24"/>
        </w:rPr>
        <w:t>%</w:t>
      </w:r>
      <w:r w:rsidR="003E4D6B" w:rsidRPr="00497F7F">
        <w:rPr>
          <w:rFonts w:ascii="Times New Roman" w:hAnsi="宋体"/>
          <w:sz w:val="24"/>
          <w:szCs w:val="24"/>
        </w:rPr>
        <w:t>，</w:t>
      </w:r>
      <w:r w:rsidR="00317B78" w:rsidRPr="00497F7F">
        <w:rPr>
          <w:rFonts w:ascii="Times New Roman" w:hAnsi="宋体"/>
          <w:sz w:val="24"/>
          <w:szCs w:val="24"/>
        </w:rPr>
        <w:t>计</w:t>
      </w:r>
      <w:r w:rsidR="00317B78" w:rsidRPr="00497F7F">
        <w:rPr>
          <w:rFonts w:ascii="Times New Roman" w:hAnsi="Times New Roman"/>
          <w:sz w:val="24"/>
          <w:szCs w:val="24"/>
        </w:rPr>
        <w:t>1</w:t>
      </w:r>
      <w:r w:rsidR="0031306D" w:rsidRPr="00497F7F">
        <w:rPr>
          <w:rFonts w:ascii="Times New Roman" w:hAnsi="Times New Roman"/>
          <w:sz w:val="24"/>
          <w:szCs w:val="24"/>
        </w:rPr>
        <w:t>3</w:t>
      </w:r>
      <w:r w:rsidR="003E4D6B" w:rsidRPr="00497F7F">
        <w:rPr>
          <w:rFonts w:ascii="Times New Roman" w:hAnsi="宋体"/>
          <w:sz w:val="24"/>
          <w:szCs w:val="24"/>
        </w:rPr>
        <w:t>分；</w:t>
      </w:r>
      <w:r w:rsidR="003E4D6B" w:rsidRPr="00497F7F">
        <w:rPr>
          <w:rFonts w:ascii="Times New Roman" w:hAnsi="Times New Roman"/>
          <w:sz w:val="24"/>
          <w:szCs w:val="24"/>
        </w:rPr>
        <w:t>10</w:t>
      </w:r>
      <w:r w:rsidR="00317B78" w:rsidRPr="00497F7F">
        <w:rPr>
          <w:rFonts w:ascii="Times New Roman" w:hAnsi="宋体"/>
          <w:sz w:val="24"/>
          <w:szCs w:val="24"/>
        </w:rPr>
        <w:t>～</w:t>
      </w:r>
      <w:r w:rsidR="003E4D6B" w:rsidRPr="00497F7F">
        <w:rPr>
          <w:rFonts w:ascii="Times New Roman" w:hAnsi="Times New Roman"/>
          <w:sz w:val="24"/>
          <w:szCs w:val="24"/>
        </w:rPr>
        <w:t>%</w:t>
      </w:r>
      <w:r w:rsidR="003E4D6B" w:rsidRPr="00497F7F">
        <w:rPr>
          <w:rFonts w:ascii="Times New Roman" w:hAnsi="宋体"/>
          <w:sz w:val="24"/>
          <w:szCs w:val="24"/>
        </w:rPr>
        <w:t>，</w:t>
      </w:r>
      <w:r w:rsidR="00317B78" w:rsidRPr="00497F7F">
        <w:rPr>
          <w:rFonts w:ascii="Times New Roman" w:hAnsi="宋体"/>
          <w:sz w:val="24"/>
          <w:szCs w:val="24"/>
        </w:rPr>
        <w:t>计</w:t>
      </w:r>
      <w:r w:rsidR="00317B78" w:rsidRPr="00497F7F">
        <w:rPr>
          <w:rFonts w:ascii="Times New Roman" w:hAnsi="Times New Roman"/>
          <w:sz w:val="24"/>
          <w:szCs w:val="24"/>
        </w:rPr>
        <w:t>1</w:t>
      </w:r>
      <w:r w:rsidR="0031306D" w:rsidRPr="00497F7F">
        <w:rPr>
          <w:rFonts w:ascii="Times New Roman" w:hAnsi="Times New Roman"/>
          <w:sz w:val="24"/>
          <w:szCs w:val="24"/>
        </w:rPr>
        <w:t>0</w:t>
      </w:r>
      <w:r w:rsidR="003E4D6B" w:rsidRPr="00497F7F">
        <w:rPr>
          <w:rFonts w:ascii="Times New Roman" w:hAnsi="宋体"/>
          <w:sz w:val="24"/>
          <w:szCs w:val="24"/>
        </w:rPr>
        <w:t>分；</w:t>
      </w:r>
      <w:r w:rsidR="003E4D6B" w:rsidRPr="00497F7F">
        <w:rPr>
          <w:rFonts w:ascii="Times New Roman" w:hAnsi="Times New Roman"/>
          <w:sz w:val="24"/>
          <w:szCs w:val="24"/>
        </w:rPr>
        <w:t>20</w:t>
      </w:r>
      <w:r w:rsidR="00317B78" w:rsidRPr="00497F7F">
        <w:rPr>
          <w:rFonts w:ascii="Times New Roman" w:hAnsi="宋体"/>
          <w:sz w:val="24"/>
          <w:szCs w:val="24"/>
        </w:rPr>
        <w:t>～</w:t>
      </w:r>
      <w:r w:rsidR="003E4D6B" w:rsidRPr="00497F7F">
        <w:rPr>
          <w:rFonts w:ascii="Times New Roman" w:hAnsi="Times New Roman"/>
          <w:sz w:val="24"/>
          <w:szCs w:val="24"/>
        </w:rPr>
        <w:t>%</w:t>
      </w:r>
      <w:r w:rsidR="00317B78" w:rsidRPr="00497F7F">
        <w:rPr>
          <w:rFonts w:ascii="Times New Roman" w:hAnsi="宋体"/>
          <w:sz w:val="24"/>
          <w:szCs w:val="24"/>
        </w:rPr>
        <w:t>，计</w:t>
      </w:r>
      <w:r w:rsidR="0031306D" w:rsidRPr="00497F7F">
        <w:rPr>
          <w:rFonts w:ascii="Times New Roman" w:hAnsi="Times New Roman"/>
          <w:sz w:val="24"/>
          <w:szCs w:val="24"/>
        </w:rPr>
        <w:t>8</w:t>
      </w:r>
      <w:r w:rsidR="003E4D6B" w:rsidRPr="00497F7F">
        <w:rPr>
          <w:rFonts w:ascii="Times New Roman" w:hAnsi="宋体"/>
          <w:sz w:val="24"/>
          <w:szCs w:val="24"/>
        </w:rPr>
        <w:t>分</w:t>
      </w:r>
      <w:r w:rsidR="00317B78" w:rsidRPr="00497F7F">
        <w:rPr>
          <w:rFonts w:ascii="Times New Roman" w:hAnsi="宋体"/>
          <w:sz w:val="24"/>
          <w:szCs w:val="24"/>
        </w:rPr>
        <w:t>；</w:t>
      </w:r>
      <w:r w:rsidR="003E4D6B" w:rsidRPr="00497F7F">
        <w:rPr>
          <w:rFonts w:ascii="Times New Roman" w:hAnsi="Times New Roman"/>
          <w:sz w:val="24"/>
          <w:szCs w:val="24"/>
        </w:rPr>
        <w:t>30</w:t>
      </w:r>
      <w:r w:rsidR="00317B78" w:rsidRPr="00497F7F">
        <w:rPr>
          <w:rFonts w:ascii="Times New Roman" w:hAnsi="宋体"/>
          <w:sz w:val="24"/>
          <w:szCs w:val="24"/>
        </w:rPr>
        <w:t>～</w:t>
      </w:r>
      <w:r w:rsidR="003E4D6B" w:rsidRPr="00497F7F">
        <w:rPr>
          <w:rFonts w:ascii="Times New Roman" w:hAnsi="Times New Roman"/>
          <w:sz w:val="24"/>
          <w:szCs w:val="24"/>
        </w:rPr>
        <w:t>%</w:t>
      </w:r>
      <w:r w:rsidR="003E4D6B" w:rsidRPr="00497F7F">
        <w:rPr>
          <w:rFonts w:ascii="Times New Roman" w:hAnsi="宋体"/>
          <w:sz w:val="24"/>
          <w:szCs w:val="24"/>
        </w:rPr>
        <w:t>，</w:t>
      </w:r>
      <w:r w:rsidR="00317B78" w:rsidRPr="00497F7F">
        <w:rPr>
          <w:rFonts w:ascii="Times New Roman" w:hAnsi="宋体"/>
          <w:sz w:val="24"/>
          <w:szCs w:val="24"/>
        </w:rPr>
        <w:t>计</w:t>
      </w:r>
      <w:r w:rsidR="0031306D" w:rsidRPr="00497F7F">
        <w:rPr>
          <w:rFonts w:ascii="Times New Roman" w:hAnsi="Times New Roman"/>
          <w:sz w:val="24"/>
          <w:szCs w:val="24"/>
        </w:rPr>
        <w:t>6</w:t>
      </w:r>
      <w:r w:rsidR="003E4D6B" w:rsidRPr="00497F7F">
        <w:rPr>
          <w:rFonts w:ascii="Times New Roman" w:hAnsi="宋体"/>
          <w:sz w:val="24"/>
          <w:szCs w:val="24"/>
        </w:rPr>
        <w:t>分；</w:t>
      </w:r>
      <w:r w:rsidR="003E4D6B" w:rsidRPr="00497F7F">
        <w:rPr>
          <w:rFonts w:ascii="Times New Roman" w:hAnsi="Times New Roman"/>
          <w:sz w:val="24"/>
          <w:szCs w:val="24"/>
        </w:rPr>
        <w:t>40</w:t>
      </w:r>
      <w:r w:rsidR="00317B78" w:rsidRPr="00497F7F">
        <w:rPr>
          <w:rFonts w:ascii="Times New Roman" w:hAnsi="宋体"/>
          <w:sz w:val="24"/>
          <w:szCs w:val="24"/>
        </w:rPr>
        <w:t>～</w:t>
      </w:r>
      <w:r w:rsidR="0031306D" w:rsidRPr="00497F7F">
        <w:rPr>
          <w:rFonts w:ascii="Times New Roman" w:hAnsi="Times New Roman"/>
          <w:sz w:val="24"/>
          <w:szCs w:val="24"/>
        </w:rPr>
        <w:t>50</w:t>
      </w:r>
      <w:r w:rsidR="003E4D6B" w:rsidRPr="00497F7F">
        <w:rPr>
          <w:rFonts w:ascii="Times New Roman" w:hAnsi="Times New Roman"/>
          <w:sz w:val="24"/>
          <w:szCs w:val="24"/>
        </w:rPr>
        <w:t>%</w:t>
      </w:r>
      <w:r w:rsidR="003E4D6B" w:rsidRPr="00497F7F">
        <w:rPr>
          <w:rFonts w:ascii="Times New Roman" w:hAnsi="宋体"/>
          <w:sz w:val="24"/>
          <w:szCs w:val="24"/>
        </w:rPr>
        <w:t>，</w:t>
      </w:r>
      <w:r w:rsidR="00317B78" w:rsidRPr="00497F7F">
        <w:rPr>
          <w:rFonts w:ascii="Times New Roman" w:hAnsi="宋体"/>
          <w:sz w:val="24"/>
          <w:szCs w:val="24"/>
        </w:rPr>
        <w:t>计</w:t>
      </w:r>
      <w:r w:rsidR="0031306D" w:rsidRPr="00497F7F">
        <w:rPr>
          <w:rFonts w:ascii="Times New Roman" w:hAnsi="Times New Roman"/>
          <w:sz w:val="24"/>
          <w:szCs w:val="24"/>
        </w:rPr>
        <w:t>5</w:t>
      </w:r>
      <w:r w:rsidR="003E4D6B" w:rsidRPr="00497F7F">
        <w:rPr>
          <w:rFonts w:ascii="Times New Roman" w:hAnsi="宋体"/>
          <w:sz w:val="24"/>
          <w:szCs w:val="24"/>
        </w:rPr>
        <w:t>分</w:t>
      </w:r>
      <w:r w:rsidR="009D3543" w:rsidRPr="00497F7F">
        <w:rPr>
          <w:rFonts w:ascii="Times New Roman" w:hAnsi="宋体"/>
          <w:sz w:val="24"/>
          <w:szCs w:val="24"/>
        </w:rPr>
        <w:t>。（</w:t>
      </w:r>
      <w:r w:rsidR="009D3543" w:rsidRPr="00497F7F">
        <w:rPr>
          <w:rFonts w:ascii="Times New Roman" w:hAnsi="宋体"/>
          <w:spacing w:val="8"/>
          <w:kern w:val="0"/>
          <w:sz w:val="24"/>
          <w:szCs w:val="24"/>
        </w:rPr>
        <w:t>仅</w:t>
      </w:r>
      <w:r w:rsidR="00BB2E05" w:rsidRPr="00BB2E05">
        <w:rPr>
          <w:rFonts w:ascii="Times New Roman" w:hAnsi="宋体" w:hint="eastAsia"/>
          <w:spacing w:val="8"/>
          <w:kern w:val="0"/>
          <w:sz w:val="24"/>
          <w:szCs w:val="24"/>
        </w:rPr>
        <w:t>参评当年已完成考试的</w:t>
      </w:r>
      <w:r w:rsidR="006040ED">
        <w:rPr>
          <w:rFonts w:ascii="Times New Roman" w:hAnsi="宋体" w:hint="eastAsia"/>
          <w:spacing w:val="8"/>
          <w:kern w:val="0"/>
          <w:sz w:val="24"/>
          <w:szCs w:val="24"/>
        </w:rPr>
        <w:t>参与</w:t>
      </w:r>
      <w:r w:rsidR="00BB2E05" w:rsidRPr="00BB2E05">
        <w:rPr>
          <w:rFonts w:ascii="Times New Roman" w:hAnsi="宋体" w:hint="eastAsia"/>
          <w:spacing w:val="8"/>
          <w:kern w:val="0"/>
          <w:sz w:val="24"/>
          <w:szCs w:val="24"/>
        </w:rPr>
        <w:t>计算</w:t>
      </w:r>
      <w:r w:rsidR="009D3543" w:rsidRPr="00BB2E05">
        <w:rPr>
          <w:rFonts w:ascii="Times New Roman" w:hAnsi="宋体"/>
          <w:spacing w:val="8"/>
          <w:kern w:val="0"/>
          <w:sz w:val="24"/>
          <w:szCs w:val="24"/>
        </w:rPr>
        <w:t>，</w:t>
      </w:r>
      <w:r w:rsidR="009D3543" w:rsidRPr="00497F7F">
        <w:rPr>
          <w:rFonts w:ascii="Times New Roman" w:hAnsi="宋体"/>
          <w:spacing w:val="8"/>
          <w:kern w:val="0"/>
          <w:sz w:val="24"/>
          <w:szCs w:val="24"/>
        </w:rPr>
        <w:t>高年级研究生</w:t>
      </w:r>
      <w:r w:rsidR="00497F7F">
        <w:rPr>
          <w:rFonts w:ascii="Times New Roman" w:hAnsi="宋体" w:hint="eastAsia"/>
          <w:spacing w:val="8"/>
          <w:kern w:val="0"/>
          <w:sz w:val="24"/>
          <w:szCs w:val="24"/>
        </w:rPr>
        <w:t>该部分与</w:t>
      </w:r>
      <w:r w:rsidR="009D3543" w:rsidRPr="00497F7F">
        <w:rPr>
          <w:rFonts w:ascii="Times New Roman" w:hAnsi="宋体"/>
          <w:spacing w:val="8"/>
          <w:kern w:val="0"/>
          <w:sz w:val="24"/>
          <w:szCs w:val="24"/>
        </w:rPr>
        <w:t>研究成果</w:t>
      </w:r>
      <w:r w:rsidR="00497F7F">
        <w:rPr>
          <w:rFonts w:ascii="Times New Roman" w:hAnsi="宋体" w:hint="eastAsia"/>
          <w:spacing w:val="8"/>
          <w:kern w:val="0"/>
          <w:sz w:val="24"/>
          <w:szCs w:val="24"/>
        </w:rPr>
        <w:t>合并</w:t>
      </w:r>
      <w:r w:rsidR="009D3543" w:rsidRPr="00497F7F">
        <w:rPr>
          <w:rFonts w:ascii="Times New Roman" w:hAnsi="宋体"/>
          <w:spacing w:val="8"/>
          <w:kern w:val="0"/>
          <w:sz w:val="24"/>
          <w:szCs w:val="24"/>
        </w:rPr>
        <w:t>计算</w:t>
      </w:r>
      <w:r w:rsidR="009D3543" w:rsidRPr="00497F7F">
        <w:rPr>
          <w:rFonts w:ascii="Times New Roman" w:hAnsi="宋体"/>
          <w:sz w:val="24"/>
          <w:szCs w:val="24"/>
        </w:rPr>
        <w:t>）</w:t>
      </w:r>
      <w:r w:rsidR="009D3543" w:rsidRPr="00497F7F" w:rsidDel="009D3543">
        <w:rPr>
          <w:rFonts w:ascii="Times New Roman" w:hAnsi="Times New Roman"/>
          <w:sz w:val="24"/>
          <w:szCs w:val="24"/>
        </w:rPr>
        <w:t xml:space="preserve"> </w:t>
      </w:r>
    </w:p>
    <w:p w:rsidR="00467859" w:rsidRPr="00497F7F" w:rsidRDefault="00467859" w:rsidP="002C32D0">
      <w:pPr>
        <w:ind w:firstLineChars="200" w:firstLine="512"/>
        <w:rPr>
          <w:rFonts w:ascii="Times New Roman" w:hAnsi="Times New Roman"/>
          <w:spacing w:val="8"/>
          <w:kern w:val="0"/>
          <w:sz w:val="24"/>
          <w:szCs w:val="24"/>
        </w:rPr>
      </w:pPr>
      <w:r w:rsidRPr="00497F7F">
        <w:rPr>
          <w:rFonts w:ascii="Times New Roman" w:hAnsi="Times New Roman"/>
          <w:spacing w:val="8"/>
          <w:kern w:val="0"/>
          <w:sz w:val="24"/>
          <w:szCs w:val="24"/>
        </w:rPr>
        <w:t>3.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培养计划的落实和完成情况（满分</w:t>
      </w:r>
      <w:r w:rsidRPr="00497F7F">
        <w:rPr>
          <w:rFonts w:ascii="Times New Roman" w:hAnsi="Times New Roman"/>
          <w:spacing w:val="8"/>
          <w:kern w:val="0"/>
          <w:sz w:val="24"/>
          <w:szCs w:val="24"/>
        </w:rPr>
        <w:t>10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分），</w:t>
      </w:r>
      <w:r w:rsidR="004C283B" w:rsidRPr="00497F7F">
        <w:rPr>
          <w:rFonts w:ascii="Times New Roman" w:hAnsi="宋体"/>
          <w:spacing w:val="8"/>
          <w:kern w:val="0"/>
          <w:sz w:val="24"/>
          <w:szCs w:val="24"/>
        </w:rPr>
        <w:t>由导师根据申请人培养阶段</w:t>
      </w:r>
      <w:r w:rsidR="00BE7707" w:rsidRPr="00497F7F">
        <w:rPr>
          <w:rFonts w:ascii="Times New Roman" w:hAnsi="宋体"/>
          <w:spacing w:val="8"/>
          <w:kern w:val="0"/>
          <w:sz w:val="24"/>
          <w:szCs w:val="24"/>
        </w:rPr>
        <w:t>完成情况评分。</w:t>
      </w:r>
    </w:p>
    <w:p w:rsidR="00034696" w:rsidRPr="00497F7F" w:rsidRDefault="00BE7707" w:rsidP="00700F29">
      <w:pPr>
        <w:spacing w:line="400" w:lineRule="exact"/>
        <w:ind w:firstLineChars="200" w:firstLine="512"/>
        <w:rPr>
          <w:rFonts w:ascii="Times New Roman" w:hAnsi="Times New Roman"/>
          <w:spacing w:val="8"/>
          <w:kern w:val="0"/>
          <w:sz w:val="24"/>
          <w:szCs w:val="24"/>
        </w:rPr>
      </w:pPr>
      <w:r w:rsidRPr="00497F7F">
        <w:rPr>
          <w:rFonts w:ascii="Times New Roman" w:hAnsi="Times New Roman"/>
          <w:spacing w:val="8"/>
          <w:kern w:val="0"/>
          <w:sz w:val="24"/>
          <w:szCs w:val="24"/>
        </w:rPr>
        <w:t>4.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研究成果（满分</w:t>
      </w:r>
      <w:r w:rsidRPr="00497F7F">
        <w:rPr>
          <w:rFonts w:ascii="Times New Roman" w:hAnsi="Times New Roman"/>
          <w:spacing w:val="8"/>
          <w:kern w:val="0"/>
          <w:sz w:val="24"/>
          <w:szCs w:val="24"/>
        </w:rPr>
        <w:t>50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分</w:t>
      </w:r>
      <w:r w:rsidR="0010040A" w:rsidRPr="00497F7F">
        <w:rPr>
          <w:rFonts w:ascii="Times New Roman" w:hAnsi="Times New Roman"/>
          <w:spacing w:val="8"/>
          <w:kern w:val="0"/>
          <w:sz w:val="24"/>
          <w:szCs w:val="24"/>
        </w:rPr>
        <w:t>,</w:t>
      </w:r>
      <w:r w:rsidR="0010040A" w:rsidRPr="00497F7F">
        <w:rPr>
          <w:rFonts w:ascii="Times New Roman" w:hAnsi="Times New Roman"/>
        </w:rPr>
        <w:t xml:space="preserve"> </w:t>
      </w:r>
      <w:r w:rsidR="0010040A" w:rsidRPr="00497F7F">
        <w:rPr>
          <w:rFonts w:ascii="Times New Roman" w:hAnsi="宋体"/>
          <w:spacing w:val="8"/>
          <w:kern w:val="0"/>
          <w:sz w:val="24"/>
          <w:szCs w:val="24"/>
        </w:rPr>
        <w:t>仅统计类型为</w:t>
      </w:r>
      <w:r w:rsidR="0010040A" w:rsidRPr="00497F7F">
        <w:rPr>
          <w:rFonts w:ascii="Times New Roman" w:hAnsi="Times New Roman"/>
          <w:spacing w:val="8"/>
          <w:kern w:val="0"/>
          <w:sz w:val="24"/>
          <w:szCs w:val="24"/>
        </w:rPr>
        <w:t>Article</w:t>
      </w:r>
      <w:r w:rsidR="0010040A" w:rsidRPr="00497F7F">
        <w:rPr>
          <w:rFonts w:ascii="Times New Roman" w:hAnsi="宋体"/>
          <w:spacing w:val="8"/>
          <w:kern w:val="0"/>
          <w:sz w:val="24"/>
          <w:szCs w:val="24"/>
        </w:rPr>
        <w:t>、</w:t>
      </w:r>
      <w:r w:rsidR="0010040A" w:rsidRPr="00497F7F">
        <w:rPr>
          <w:rFonts w:ascii="Times New Roman" w:hAnsi="Times New Roman"/>
          <w:spacing w:val="8"/>
          <w:kern w:val="0"/>
          <w:sz w:val="24"/>
          <w:szCs w:val="24"/>
        </w:rPr>
        <w:t>Letter</w:t>
      </w:r>
      <w:r w:rsidR="002C32D0">
        <w:rPr>
          <w:rFonts w:ascii="Times New Roman" w:hAnsi="Times New Roman" w:hint="eastAsia"/>
          <w:spacing w:val="8"/>
          <w:kern w:val="0"/>
          <w:sz w:val="24"/>
          <w:szCs w:val="24"/>
        </w:rPr>
        <w:t>（</w:t>
      </w:r>
      <w:r w:rsidR="002C32D0">
        <w:rPr>
          <w:rFonts w:ascii="Times New Roman" w:hAnsi="Times New Roman" w:hint="eastAsia"/>
          <w:spacing w:val="8"/>
          <w:kern w:val="0"/>
          <w:sz w:val="24"/>
          <w:szCs w:val="24"/>
        </w:rPr>
        <w:t>3</w:t>
      </w:r>
      <w:r w:rsidR="002C32D0">
        <w:rPr>
          <w:rFonts w:ascii="Times New Roman" w:hAnsi="Times New Roman" w:hint="eastAsia"/>
          <w:spacing w:val="8"/>
          <w:kern w:val="0"/>
          <w:sz w:val="24"/>
          <w:szCs w:val="24"/>
        </w:rPr>
        <w:t>页以上）</w:t>
      </w:r>
      <w:r w:rsidR="0010040A" w:rsidRPr="00497F7F">
        <w:rPr>
          <w:rFonts w:ascii="Times New Roman" w:hAnsi="宋体"/>
          <w:spacing w:val="8"/>
          <w:kern w:val="0"/>
          <w:sz w:val="24"/>
          <w:szCs w:val="24"/>
        </w:rPr>
        <w:t>的论文</w:t>
      </w:r>
      <w:r w:rsidR="00497F7F">
        <w:rPr>
          <w:rFonts w:ascii="Times New Roman" w:hAnsi="宋体" w:hint="eastAsia"/>
          <w:spacing w:val="8"/>
          <w:kern w:val="0"/>
          <w:sz w:val="24"/>
          <w:szCs w:val="24"/>
        </w:rPr>
        <w:t>，</w:t>
      </w:r>
      <w:r w:rsidR="00497F7F" w:rsidRPr="00497F7F">
        <w:rPr>
          <w:rFonts w:ascii="Times New Roman" w:hAnsi="宋体"/>
          <w:kern w:val="0"/>
          <w:sz w:val="24"/>
          <w:szCs w:val="24"/>
        </w:rPr>
        <w:t>署名单位和通讯作者必须是华中科技大学</w:t>
      </w:r>
      <w:r w:rsidR="00A12DC9">
        <w:rPr>
          <w:rFonts w:ascii="Times New Roman" w:hAnsi="宋体" w:hint="eastAsia"/>
          <w:kern w:val="0"/>
          <w:sz w:val="24"/>
          <w:szCs w:val="24"/>
        </w:rPr>
        <w:t>同济医学院</w:t>
      </w:r>
      <w:r w:rsidR="00497F7F" w:rsidRPr="00497F7F">
        <w:rPr>
          <w:rFonts w:ascii="Times New Roman" w:hAnsi="宋体"/>
          <w:kern w:val="0"/>
          <w:sz w:val="24"/>
          <w:szCs w:val="24"/>
        </w:rPr>
        <w:t>公共卫生学院</w:t>
      </w:r>
      <w:r w:rsidR="00497F7F">
        <w:rPr>
          <w:rFonts w:ascii="Times New Roman" w:hAnsi="宋体" w:hint="eastAsia"/>
          <w:kern w:val="0"/>
          <w:sz w:val="24"/>
          <w:szCs w:val="24"/>
        </w:rPr>
        <w:t>，所有参评研究成果能且只能使用一次</w:t>
      </w:r>
      <w:r w:rsidRPr="00497F7F">
        <w:rPr>
          <w:rFonts w:ascii="Times New Roman" w:hAnsi="宋体"/>
          <w:spacing w:val="8"/>
          <w:kern w:val="0"/>
          <w:sz w:val="24"/>
          <w:szCs w:val="24"/>
        </w:rPr>
        <w:t>）</w:t>
      </w:r>
    </w:p>
    <w:p w:rsidR="00034696" w:rsidRPr="00497F7F" w:rsidRDefault="005A6A6F" w:rsidP="00AA273A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Times New Roman"/>
          <w:kern w:val="0"/>
          <w:sz w:val="24"/>
          <w:szCs w:val="24"/>
        </w:rPr>
        <w:t>1</w:t>
      </w:r>
      <w:r w:rsidRPr="00497F7F">
        <w:rPr>
          <w:rFonts w:ascii="Times New Roman" w:hAnsi="宋体"/>
          <w:kern w:val="0"/>
          <w:sz w:val="24"/>
          <w:szCs w:val="24"/>
        </w:rPr>
        <w:t>）</w:t>
      </w:r>
      <w:r w:rsidR="00C505A5">
        <w:rPr>
          <w:rFonts w:ascii="Times New Roman" w:hAnsi="宋体" w:hint="eastAsia"/>
          <w:kern w:val="0"/>
          <w:sz w:val="24"/>
          <w:szCs w:val="24"/>
        </w:rPr>
        <w:t>为鼓励创新性成果，对</w:t>
      </w:r>
      <w:r w:rsidRPr="00497F7F">
        <w:rPr>
          <w:rFonts w:ascii="Times New Roman" w:hAnsi="宋体"/>
          <w:kern w:val="0"/>
          <w:sz w:val="24"/>
          <w:szCs w:val="24"/>
        </w:rPr>
        <w:t>科研成果突出者，以</w:t>
      </w:r>
      <w:r w:rsidR="002C32D0">
        <w:rPr>
          <w:rFonts w:ascii="Times New Roman" w:hAnsi="宋体" w:hint="eastAsia"/>
          <w:kern w:val="0"/>
          <w:sz w:val="24"/>
          <w:szCs w:val="24"/>
        </w:rPr>
        <w:t>排名</w:t>
      </w:r>
      <w:r w:rsidRPr="00497F7F">
        <w:rPr>
          <w:rFonts w:ascii="Times New Roman" w:hAnsi="宋体"/>
          <w:kern w:val="0"/>
          <w:sz w:val="24"/>
          <w:szCs w:val="24"/>
        </w:rPr>
        <w:t>第一作者发表影响因子</w:t>
      </w:r>
      <w:r w:rsidR="00793534">
        <w:rPr>
          <w:rFonts w:ascii="Times New Roman" w:hAnsi="Times New Roman" w:hint="eastAsia"/>
          <w:kern w:val="0"/>
          <w:sz w:val="24"/>
          <w:szCs w:val="24"/>
        </w:rPr>
        <w:t>10</w:t>
      </w:r>
      <w:r w:rsidR="002C32D0">
        <w:rPr>
          <w:rFonts w:ascii="Times New Roman" w:hAnsi="Times New Roman" w:hint="eastAsia"/>
          <w:kern w:val="0"/>
          <w:sz w:val="24"/>
          <w:szCs w:val="24"/>
        </w:rPr>
        <w:t>（博士）</w:t>
      </w:r>
      <w:r w:rsidR="00793534">
        <w:rPr>
          <w:rFonts w:ascii="Times New Roman" w:hAnsi="Times New Roman" w:hint="eastAsia"/>
          <w:kern w:val="0"/>
          <w:sz w:val="24"/>
          <w:szCs w:val="24"/>
        </w:rPr>
        <w:t>或</w:t>
      </w:r>
      <w:r w:rsidR="00793534">
        <w:rPr>
          <w:rFonts w:ascii="Times New Roman" w:hAnsi="Times New Roman" w:hint="eastAsia"/>
          <w:kern w:val="0"/>
          <w:sz w:val="24"/>
          <w:szCs w:val="24"/>
        </w:rPr>
        <w:t>5</w:t>
      </w:r>
      <w:r w:rsidR="002C32D0">
        <w:rPr>
          <w:rFonts w:ascii="Times New Roman" w:hAnsi="Times New Roman" w:hint="eastAsia"/>
          <w:kern w:val="0"/>
          <w:sz w:val="24"/>
          <w:szCs w:val="24"/>
        </w:rPr>
        <w:t>（硕士）</w:t>
      </w:r>
      <w:r w:rsidRPr="00497F7F">
        <w:rPr>
          <w:rFonts w:ascii="Times New Roman" w:hAnsi="宋体"/>
          <w:kern w:val="0"/>
          <w:sz w:val="24"/>
          <w:szCs w:val="24"/>
        </w:rPr>
        <w:t>分以上者，</w:t>
      </w:r>
      <w:r w:rsidR="002C32D0">
        <w:rPr>
          <w:rFonts w:ascii="Times New Roman" w:hAnsi="宋体" w:hint="eastAsia"/>
          <w:kern w:val="0"/>
          <w:sz w:val="24"/>
          <w:szCs w:val="24"/>
        </w:rPr>
        <w:t>直接</w:t>
      </w:r>
      <w:r w:rsidRPr="00497F7F">
        <w:rPr>
          <w:rFonts w:ascii="Times New Roman" w:hAnsi="宋体"/>
          <w:kern w:val="0"/>
          <w:sz w:val="24"/>
          <w:szCs w:val="24"/>
        </w:rPr>
        <w:t>当选</w:t>
      </w:r>
      <w:r w:rsidR="00C505A5">
        <w:rPr>
          <w:rFonts w:ascii="Times New Roman" w:hAnsi="宋体" w:hint="eastAsia"/>
          <w:kern w:val="0"/>
          <w:sz w:val="24"/>
          <w:szCs w:val="24"/>
        </w:rPr>
        <w:t>；</w:t>
      </w:r>
      <w:r w:rsidRPr="00497F7F">
        <w:rPr>
          <w:rFonts w:ascii="Times New Roman" w:hAnsi="Times New Roman"/>
          <w:kern w:val="0"/>
          <w:sz w:val="24"/>
          <w:szCs w:val="24"/>
        </w:rPr>
        <w:br/>
      </w:r>
      <w:r w:rsidR="00AA273A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Pr="00497F7F">
        <w:rPr>
          <w:rFonts w:ascii="Times New Roman" w:hAnsi="Times New Roman"/>
          <w:kern w:val="0"/>
          <w:sz w:val="24"/>
          <w:szCs w:val="24"/>
        </w:rPr>
        <w:t>2</w:t>
      </w:r>
      <w:r w:rsidRPr="00497F7F">
        <w:rPr>
          <w:rFonts w:ascii="Times New Roman" w:hAnsi="宋体"/>
          <w:kern w:val="0"/>
          <w:sz w:val="24"/>
          <w:szCs w:val="24"/>
        </w:rPr>
        <w:t>）申请人发表</w:t>
      </w:r>
      <w:r w:rsidRPr="00497F7F">
        <w:rPr>
          <w:rFonts w:ascii="Times New Roman" w:hAnsi="Times New Roman"/>
          <w:kern w:val="0"/>
          <w:sz w:val="24"/>
          <w:szCs w:val="24"/>
        </w:rPr>
        <w:t>SCI</w:t>
      </w:r>
      <w:r w:rsidRPr="00497F7F">
        <w:rPr>
          <w:rFonts w:ascii="Times New Roman" w:hAnsi="宋体"/>
          <w:kern w:val="0"/>
          <w:sz w:val="24"/>
          <w:szCs w:val="24"/>
        </w:rPr>
        <w:t>论文，以影响因子</w:t>
      </w:r>
      <w:r w:rsidR="009D3543" w:rsidRPr="00497F7F">
        <w:rPr>
          <w:rFonts w:ascii="Times New Roman" w:hAnsi="宋体"/>
          <w:kern w:val="0"/>
          <w:sz w:val="24"/>
          <w:szCs w:val="24"/>
        </w:rPr>
        <w:t>权重</w:t>
      </w:r>
      <w:r w:rsidRPr="00497F7F">
        <w:rPr>
          <w:rFonts w:ascii="Times New Roman" w:hAnsi="宋体"/>
          <w:kern w:val="0"/>
          <w:sz w:val="24"/>
          <w:szCs w:val="24"/>
        </w:rPr>
        <w:t>之和最高者为满分，其余人员的得分为其</w:t>
      </w:r>
      <w:r w:rsidR="009D3543" w:rsidRPr="00497F7F">
        <w:rPr>
          <w:rFonts w:ascii="Times New Roman" w:hAnsi="宋体"/>
          <w:kern w:val="0"/>
          <w:sz w:val="24"/>
          <w:szCs w:val="24"/>
        </w:rPr>
        <w:t>总分</w:t>
      </w:r>
      <w:r w:rsidRPr="00497F7F">
        <w:rPr>
          <w:rFonts w:ascii="Times New Roman" w:hAnsi="宋体"/>
          <w:kern w:val="0"/>
          <w:sz w:val="24"/>
          <w:szCs w:val="24"/>
        </w:rPr>
        <w:t>除以最高</w:t>
      </w:r>
      <w:r w:rsidR="009D3543" w:rsidRPr="00497F7F">
        <w:rPr>
          <w:rFonts w:ascii="Times New Roman" w:hAnsi="宋体"/>
          <w:kern w:val="0"/>
          <w:sz w:val="24"/>
          <w:szCs w:val="24"/>
        </w:rPr>
        <w:t>者分值</w:t>
      </w:r>
      <w:r w:rsidRPr="00497F7F">
        <w:rPr>
          <w:rFonts w:ascii="Times New Roman" w:hAnsi="宋体"/>
          <w:kern w:val="0"/>
          <w:sz w:val="24"/>
          <w:szCs w:val="24"/>
        </w:rPr>
        <w:t>，再乘以</w:t>
      </w:r>
      <w:r w:rsidRPr="00497F7F">
        <w:rPr>
          <w:rFonts w:ascii="Times New Roman" w:hAnsi="Times New Roman"/>
          <w:kern w:val="0"/>
          <w:sz w:val="24"/>
          <w:szCs w:val="24"/>
        </w:rPr>
        <w:t>50</w:t>
      </w:r>
      <w:r w:rsidRPr="00497F7F">
        <w:rPr>
          <w:rFonts w:ascii="Times New Roman" w:hAnsi="宋体"/>
          <w:kern w:val="0"/>
          <w:sz w:val="24"/>
          <w:szCs w:val="24"/>
        </w:rPr>
        <w:t>，得数为其研究成果得分。</w:t>
      </w:r>
      <w:r w:rsidR="009B228A" w:rsidRPr="00BB2E05">
        <w:rPr>
          <w:rFonts w:ascii="Times New Roman" w:hAnsi="宋体" w:hint="eastAsia"/>
          <w:kern w:val="0"/>
          <w:sz w:val="24"/>
          <w:szCs w:val="24"/>
        </w:rPr>
        <w:t>有两位</w:t>
      </w:r>
      <w:r w:rsidR="009D3543" w:rsidRPr="00BB2E05">
        <w:rPr>
          <w:rFonts w:ascii="Times New Roman" w:hAnsi="宋体"/>
          <w:kern w:val="0"/>
          <w:sz w:val="24"/>
          <w:szCs w:val="24"/>
        </w:rPr>
        <w:t>并列第一作者的</w:t>
      </w:r>
      <w:r w:rsidR="009B228A" w:rsidRPr="00BB2E05">
        <w:rPr>
          <w:rFonts w:ascii="Times New Roman" w:hAnsi="宋体" w:hint="eastAsia"/>
          <w:kern w:val="0"/>
          <w:sz w:val="24"/>
          <w:szCs w:val="24"/>
        </w:rPr>
        <w:t>按顺序以</w:t>
      </w:r>
      <w:r w:rsidR="009B228A" w:rsidRPr="00BB2E05">
        <w:rPr>
          <w:rFonts w:ascii="Times New Roman" w:hAnsi="宋体" w:hint="eastAsia"/>
          <w:kern w:val="0"/>
          <w:sz w:val="24"/>
          <w:szCs w:val="24"/>
        </w:rPr>
        <w:t>6:4</w:t>
      </w:r>
      <w:r w:rsidR="009B228A" w:rsidRPr="00BB2E05">
        <w:rPr>
          <w:rFonts w:ascii="Times New Roman" w:hAnsi="宋体" w:hint="eastAsia"/>
          <w:kern w:val="0"/>
          <w:sz w:val="24"/>
          <w:szCs w:val="24"/>
        </w:rPr>
        <w:t>分配；有三位或三位以上并列第一作者的，只记前</w:t>
      </w:r>
      <w:r w:rsidR="009B228A" w:rsidRPr="00BB2E05">
        <w:rPr>
          <w:rFonts w:ascii="Times New Roman" w:hAnsi="宋体" w:hint="eastAsia"/>
          <w:kern w:val="0"/>
          <w:sz w:val="24"/>
          <w:szCs w:val="24"/>
        </w:rPr>
        <w:t>3</w:t>
      </w:r>
      <w:r w:rsidR="009B228A" w:rsidRPr="00BB2E05">
        <w:rPr>
          <w:rFonts w:ascii="Times New Roman" w:hAnsi="宋体" w:hint="eastAsia"/>
          <w:kern w:val="0"/>
          <w:sz w:val="24"/>
          <w:szCs w:val="24"/>
        </w:rPr>
        <w:t>位，以</w:t>
      </w:r>
      <w:r w:rsidR="009B228A" w:rsidRPr="00BB2E05">
        <w:rPr>
          <w:rFonts w:ascii="Times New Roman" w:hAnsi="宋体" w:hint="eastAsia"/>
          <w:kern w:val="0"/>
          <w:sz w:val="24"/>
          <w:szCs w:val="24"/>
        </w:rPr>
        <w:t>5:3:2</w:t>
      </w:r>
      <w:r w:rsidR="009B228A" w:rsidRPr="00BB2E05">
        <w:rPr>
          <w:rFonts w:ascii="Times New Roman" w:hAnsi="宋体" w:hint="eastAsia"/>
          <w:kern w:val="0"/>
          <w:sz w:val="24"/>
          <w:szCs w:val="24"/>
        </w:rPr>
        <w:t>分配</w:t>
      </w:r>
      <w:r w:rsidR="00C505A5" w:rsidRPr="00BB2E05">
        <w:rPr>
          <w:rFonts w:ascii="Times New Roman" w:hAnsi="宋体" w:hint="eastAsia"/>
          <w:kern w:val="0"/>
          <w:sz w:val="24"/>
          <w:szCs w:val="24"/>
        </w:rPr>
        <w:t>；</w:t>
      </w:r>
      <w:r w:rsidRPr="00793534">
        <w:rPr>
          <w:rFonts w:ascii="Times New Roman" w:hAnsi="Times New Roman"/>
          <w:kern w:val="0"/>
          <w:sz w:val="24"/>
          <w:szCs w:val="24"/>
        </w:rPr>
        <w:br/>
      </w:r>
      <w:r w:rsidRPr="001003F4">
        <w:rPr>
          <w:rFonts w:ascii="Times New Roman" w:hAnsi="Times New Roman"/>
          <w:kern w:val="0"/>
          <w:sz w:val="24"/>
          <w:szCs w:val="24"/>
        </w:rPr>
        <w:lastRenderedPageBreak/>
        <w:t>3</w:t>
      </w:r>
      <w:r w:rsidRPr="001003F4">
        <w:rPr>
          <w:rFonts w:ascii="Times New Roman" w:hAnsi="宋体"/>
          <w:kern w:val="0"/>
          <w:sz w:val="24"/>
          <w:szCs w:val="24"/>
        </w:rPr>
        <w:t>）</w:t>
      </w:r>
      <w:r w:rsidR="009D3543" w:rsidRPr="001003F4">
        <w:rPr>
          <w:rFonts w:ascii="Times New Roman" w:hAnsi="宋体"/>
          <w:kern w:val="0"/>
          <w:sz w:val="24"/>
          <w:szCs w:val="24"/>
        </w:rPr>
        <w:t>影响因子权重计算</w:t>
      </w:r>
      <w:r w:rsidR="00BB78AA" w:rsidRPr="001003F4">
        <w:rPr>
          <w:rFonts w:ascii="Times New Roman" w:hAnsi="宋体"/>
          <w:kern w:val="0"/>
          <w:sz w:val="24"/>
          <w:szCs w:val="24"/>
        </w:rPr>
        <w:t>公式如下：</w:t>
      </w:r>
      <w:r w:rsidR="00615C70" w:rsidRPr="001003F4">
        <w:rPr>
          <w:rFonts w:ascii="Times New Roman" w:hAnsi="宋体"/>
          <w:kern w:val="0"/>
          <w:sz w:val="24"/>
          <w:szCs w:val="24"/>
        </w:rPr>
        <w:t>低于</w:t>
      </w:r>
      <w:r w:rsidR="00615C70" w:rsidRPr="001003F4">
        <w:rPr>
          <w:rFonts w:ascii="Times New Roman" w:hAnsi="Times New Roman"/>
          <w:kern w:val="0"/>
          <w:sz w:val="24"/>
          <w:szCs w:val="24"/>
        </w:rPr>
        <w:t>3</w:t>
      </w:r>
      <w:r w:rsidR="00615C70" w:rsidRPr="001003F4">
        <w:rPr>
          <w:rFonts w:ascii="Times New Roman" w:hAnsi="宋体"/>
          <w:kern w:val="0"/>
          <w:sz w:val="24"/>
          <w:szCs w:val="24"/>
        </w:rPr>
        <w:t>分</w:t>
      </w:r>
      <w:r w:rsidR="00615C70" w:rsidRPr="001003F4">
        <w:rPr>
          <w:rFonts w:ascii="Times New Roman" w:hAnsi="Times New Roman"/>
          <w:kern w:val="0"/>
          <w:sz w:val="24"/>
          <w:szCs w:val="24"/>
        </w:rPr>
        <w:t>×0.5</w:t>
      </w:r>
      <w:r w:rsidR="00615C70" w:rsidRPr="001003F4">
        <w:rPr>
          <w:rFonts w:ascii="Times New Roman" w:hAnsi="宋体"/>
          <w:kern w:val="0"/>
          <w:sz w:val="24"/>
          <w:szCs w:val="24"/>
        </w:rPr>
        <w:t>；</w:t>
      </w:r>
      <w:r w:rsidR="00615C70" w:rsidRPr="001003F4">
        <w:rPr>
          <w:rFonts w:ascii="Times New Roman" w:hAnsi="Times New Roman"/>
          <w:kern w:val="0"/>
          <w:sz w:val="24"/>
          <w:szCs w:val="24"/>
        </w:rPr>
        <w:t>3-5</w:t>
      </w:r>
      <w:r w:rsidR="00615C70" w:rsidRPr="001003F4">
        <w:rPr>
          <w:rFonts w:ascii="Times New Roman" w:hAnsi="宋体"/>
          <w:kern w:val="0"/>
          <w:sz w:val="24"/>
          <w:szCs w:val="24"/>
        </w:rPr>
        <w:t>分</w:t>
      </w:r>
      <w:r w:rsidR="00615C70" w:rsidRPr="001003F4">
        <w:rPr>
          <w:rFonts w:ascii="Times New Roman" w:hAnsi="Times New Roman"/>
          <w:kern w:val="0"/>
          <w:sz w:val="24"/>
          <w:szCs w:val="24"/>
        </w:rPr>
        <w:t>×1</w:t>
      </w:r>
      <w:r w:rsidR="00615C70" w:rsidRPr="001003F4">
        <w:rPr>
          <w:rFonts w:ascii="Times New Roman" w:hAnsi="宋体"/>
          <w:kern w:val="0"/>
          <w:sz w:val="24"/>
          <w:szCs w:val="24"/>
        </w:rPr>
        <w:t>；</w:t>
      </w:r>
      <w:r w:rsidR="00615C70" w:rsidRPr="001003F4">
        <w:rPr>
          <w:rFonts w:ascii="Times New Roman" w:hAnsi="Times New Roman"/>
          <w:kern w:val="0"/>
          <w:sz w:val="24"/>
          <w:szCs w:val="24"/>
        </w:rPr>
        <w:t>5-10</w:t>
      </w:r>
      <w:r w:rsidR="00615C70" w:rsidRPr="001003F4">
        <w:rPr>
          <w:rFonts w:ascii="Times New Roman" w:hAnsi="宋体"/>
          <w:kern w:val="0"/>
          <w:sz w:val="24"/>
          <w:szCs w:val="24"/>
        </w:rPr>
        <w:t>分</w:t>
      </w:r>
      <w:r w:rsidR="00615C70" w:rsidRPr="001003F4">
        <w:rPr>
          <w:rFonts w:ascii="Times New Roman" w:hAnsi="Times New Roman"/>
          <w:kern w:val="0"/>
          <w:sz w:val="24"/>
          <w:szCs w:val="24"/>
        </w:rPr>
        <w:t>×1.5</w:t>
      </w:r>
      <w:r w:rsidR="00615C70" w:rsidRPr="001003F4">
        <w:rPr>
          <w:rFonts w:ascii="Times New Roman" w:hAnsi="宋体"/>
          <w:kern w:val="0"/>
          <w:sz w:val="24"/>
          <w:szCs w:val="24"/>
        </w:rPr>
        <w:t>；</w:t>
      </w:r>
      <w:r w:rsidR="00BB78AA" w:rsidRPr="001003F4">
        <w:rPr>
          <w:rFonts w:ascii="Times New Roman" w:hAnsi="Times New Roman"/>
          <w:sz w:val="24"/>
          <w:szCs w:val="24"/>
        </w:rPr>
        <w:t>C</w:t>
      </w:r>
      <w:r w:rsidR="004526C3" w:rsidRPr="001003F4">
        <w:rPr>
          <w:rFonts w:ascii="Times New Roman" w:hAnsi="Times New Roman"/>
          <w:sz w:val="24"/>
          <w:szCs w:val="24"/>
        </w:rPr>
        <w:t>SCD</w:t>
      </w:r>
      <w:r w:rsidR="004526C3" w:rsidRPr="001003F4">
        <w:rPr>
          <w:rFonts w:ascii="Times New Roman" w:hAnsi="宋体"/>
          <w:sz w:val="24"/>
          <w:szCs w:val="24"/>
        </w:rPr>
        <w:t>、</w:t>
      </w:r>
      <w:r w:rsidR="004526C3" w:rsidRPr="001003F4">
        <w:rPr>
          <w:rFonts w:ascii="Times New Roman" w:hAnsi="Times New Roman"/>
          <w:sz w:val="24"/>
          <w:szCs w:val="24"/>
        </w:rPr>
        <w:t>CSCI</w:t>
      </w:r>
      <w:r w:rsidR="004526C3" w:rsidRPr="001003F4">
        <w:rPr>
          <w:rFonts w:ascii="Times New Roman" w:hAnsi="宋体"/>
          <w:sz w:val="24"/>
          <w:szCs w:val="24"/>
        </w:rPr>
        <w:t>以</w:t>
      </w:r>
      <w:r w:rsidR="00C62773" w:rsidRPr="001003F4">
        <w:rPr>
          <w:rFonts w:ascii="Times New Roman" w:hAnsi="宋体" w:hint="eastAsia"/>
          <w:sz w:val="24"/>
          <w:szCs w:val="24"/>
        </w:rPr>
        <w:t>1</w:t>
      </w:r>
      <w:r w:rsidR="00C62773" w:rsidRPr="001003F4">
        <w:rPr>
          <w:rFonts w:ascii="Times New Roman" w:hAnsi="宋体" w:hint="eastAsia"/>
          <w:sz w:val="24"/>
          <w:szCs w:val="24"/>
        </w:rPr>
        <w:t>分</w:t>
      </w:r>
      <w:proofErr w:type="gramStart"/>
      <w:r w:rsidR="00034696" w:rsidRPr="001003F4">
        <w:rPr>
          <w:rFonts w:ascii="Times New Roman" w:hAnsi="宋体"/>
          <w:sz w:val="24"/>
          <w:szCs w:val="24"/>
        </w:rPr>
        <w:t>计影响</w:t>
      </w:r>
      <w:proofErr w:type="gramEnd"/>
      <w:r w:rsidR="00034696" w:rsidRPr="001003F4">
        <w:rPr>
          <w:rFonts w:ascii="Times New Roman" w:hAnsi="宋体"/>
          <w:sz w:val="24"/>
          <w:szCs w:val="24"/>
        </w:rPr>
        <w:t>因子。</w:t>
      </w:r>
      <w:r w:rsidR="00C62773" w:rsidRPr="001003F4">
        <w:rPr>
          <w:rFonts w:ascii="宋体" w:hAnsi="宋体" w:cs="宋体" w:hint="eastAsia"/>
          <w:kern w:val="0"/>
          <w:sz w:val="24"/>
          <w:szCs w:val="24"/>
        </w:rPr>
        <w:t>用Meta-analysis发表的文章只算一篇</w:t>
      </w:r>
      <w:r w:rsidR="009538E2" w:rsidRPr="001003F4">
        <w:rPr>
          <w:rFonts w:ascii="宋体" w:hAnsi="宋体" w:cs="宋体" w:hint="eastAsia"/>
          <w:kern w:val="0"/>
          <w:sz w:val="24"/>
          <w:szCs w:val="24"/>
        </w:rPr>
        <w:t>,权重除4。</w:t>
      </w:r>
    </w:p>
    <w:p w:rsidR="00C62773" w:rsidRDefault="005A6A6F" w:rsidP="00C62773">
      <w:pPr>
        <w:ind w:firstLineChars="200" w:firstLine="480"/>
        <w:rPr>
          <w:rFonts w:ascii="Times New Roman" w:hAnsi="宋体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科研成果提交证明格式：第一作者姓名、</w:t>
      </w:r>
      <w:r w:rsidR="0068401E">
        <w:rPr>
          <w:rFonts w:ascii="Times New Roman" w:hAnsi="宋体" w:hint="eastAsia"/>
          <w:sz w:val="24"/>
          <w:szCs w:val="24"/>
        </w:rPr>
        <w:t>通讯作者姓名、</w:t>
      </w:r>
      <w:r w:rsidRPr="00497F7F">
        <w:rPr>
          <w:rFonts w:ascii="Times New Roman" w:hAnsi="宋体"/>
          <w:sz w:val="24"/>
          <w:szCs w:val="24"/>
        </w:rPr>
        <w:t>论文标题、影响因子</w:t>
      </w:r>
      <w:r w:rsidR="0097111C">
        <w:rPr>
          <w:rFonts w:ascii="Times New Roman" w:hAnsi="宋体" w:hint="eastAsia"/>
          <w:sz w:val="24"/>
          <w:szCs w:val="24"/>
        </w:rPr>
        <w:t>和</w:t>
      </w:r>
      <w:r w:rsidR="003E4C52" w:rsidRPr="00497F7F">
        <w:rPr>
          <w:rFonts w:ascii="Times New Roman" w:hAnsi="宋体"/>
          <w:sz w:val="24"/>
          <w:szCs w:val="24"/>
        </w:rPr>
        <w:t>发表的文章首页（纸质）</w:t>
      </w:r>
      <w:r w:rsidR="0097111C">
        <w:rPr>
          <w:rFonts w:ascii="Times New Roman" w:hAnsi="宋体" w:hint="eastAsia"/>
          <w:sz w:val="24"/>
          <w:szCs w:val="24"/>
        </w:rPr>
        <w:t>；接收的论文需递交接收</w:t>
      </w:r>
      <w:r w:rsidR="0097111C" w:rsidRPr="00497F7F">
        <w:rPr>
          <w:rFonts w:ascii="Times New Roman" w:hAnsi="宋体"/>
          <w:sz w:val="24"/>
          <w:szCs w:val="24"/>
        </w:rPr>
        <w:t>时间、</w:t>
      </w:r>
      <w:r w:rsidR="0097111C">
        <w:rPr>
          <w:rFonts w:ascii="Times New Roman" w:hAnsi="宋体" w:hint="eastAsia"/>
          <w:sz w:val="24"/>
          <w:szCs w:val="24"/>
        </w:rPr>
        <w:t>接收函和最后接收版本的首页</w:t>
      </w:r>
      <w:r w:rsidR="003E4C52" w:rsidRPr="00497F7F">
        <w:rPr>
          <w:rFonts w:ascii="Times New Roman" w:hAnsi="宋体"/>
          <w:sz w:val="24"/>
          <w:szCs w:val="24"/>
        </w:rPr>
        <w:t>。</w:t>
      </w:r>
    </w:p>
    <w:p w:rsidR="00201226" w:rsidRPr="00497F7F" w:rsidRDefault="007F7E3C" w:rsidP="00C62773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Times New Roman"/>
          <w:sz w:val="24"/>
          <w:szCs w:val="24"/>
        </w:rPr>
        <w:t>5.</w:t>
      </w:r>
      <w:r w:rsidRPr="00497F7F">
        <w:rPr>
          <w:rFonts w:ascii="Times New Roman" w:hAnsi="宋体"/>
          <w:sz w:val="24"/>
          <w:szCs w:val="24"/>
        </w:rPr>
        <w:t>实践创新能力（满分</w:t>
      </w:r>
      <w:r w:rsidRPr="00497F7F">
        <w:rPr>
          <w:rFonts w:ascii="Times New Roman" w:hAnsi="Times New Roman"/>
          <w:sz w:val="24"/>
          <w:szCs w:val="24"/>
        </w:rPr>
        <w:t>10</w:t>
      </w:r>
      <w:r w:rsidRPr="00497F7F">
        <w:rPr>
          <w:rFonts w:ascii="Times New Roman" w:hAnsi="宋体"/>
          <w:sz w:val="24"/>
          <w:szCs w:val="24"/>
        </w:rPr>
        <w:t>分）</w:t>
      </w:r>
    </w:p>
    <w:p w:rsidR="009A6C0E" w:rsidRPr="00497F7F" w:rsidRDefault="009A6C0E" w:rsidP="00527F99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以获得创新项目资助、学科竞赛、获得专利或软件著作权者</w:t>
      </w:r>
      <w:r w:rsidR="0010040A" w:rsidRPr="00497F7F">
        <w:rPr>
          <w:rFonts w:ascii="Times New Roman" w:hAnsi="宋体"/>
          <w:sz w:val="24"/>
          <w:szCs w:val="24"/>
        </w:rPr>
        <w:t>、积极参与现场调查和资源收集等</w:t>
      </w:r>
      <w:r w:rsidRPr="00497F7F">
        <w:rPr>
          <w:rFonts w:ascii="Times New Roman" w:hAnsi="宋体"/>
          <w:sz w:val="24"/>
          <w:szCs w:val="24"/>
        </w:rPr>
        <w:t>，作为实践创新能力指标。</w:t>
      </w:r>
    </w:p>
    <w:p w:rsidR="009A6C0E" w:rsidRPr="00497F7F" w:rsidRDefault="00E64576" w:rsidP="00527F99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Times New Roman"/>
          <w:sz w:val="24"/>
          <w:szCs w:val="24"/>
        </w:rPr>
        <w:t>1</w:t>
      </w:r>
      <w:r w:rsidRPr="00497F7F">
        <w:rPr>
          <w:rFonts w:ascii="Times New Roman" w:hAnsi="宋体"/>
          <w:sz w:val="24"/>
          <w:szCs w:val="24"/>
        </w:rPr>
        <w:t>）</w:t>
      </w:r>
      <w:r w:rsidR="009A6C0E" w:rsidRPr="00497F7F">
        <w:rPr>
          <w:rFonts w:ascii="Times New Roman" w:hAnsi="宋体"/>
          <w:sz w:val="24"/>
          <w:szCs w:val="24"/>
        </w:rPr>
        <w:t>获得创新项目资助和学科竞赛国家级加</w:t>
      </w:r>
      <w:r w:rsidR="009A6C0E" w:rsidRPr="00497F7F">
        <w:rPr>
          <w:rFonts w:ascii="Times New Roman" w:hAnsi="Times New Roman"/>
          <w:sz w:val="24"/>
          <w:szCs w:val="24"/>
        </w:rPr>
        <w:t>5</w:t>
      </w:r>
      <w:r w:rsidR="009A6C0E" w:rsidRPr="00497F7F">
        <w:rPr>
          <w:rFonts w:ascii="Times New Roman" w:hAnsi="宋体"/>
          <w:sz w:val="24"/>
          <w:szCs w:val="24"/>
        </w:rPr>
        <w:t>分，省级加</w:t>
      </w:r>
      <w:r w:rsidR="009A6C0E" w:rsidRPr="00497F7F">
        <w:rPr>
          <w:rFonts w:ascii="Times New Roman" w:hAnsi="Times New Roman"/>
          <w:sz w:val="24"/>
          <w:szCs w:val="24"/>
        </w:rPr>
        <w:t>3</w:t>
      </w:r>
      <w:r w:rsidR="009A6C0E" w:rsidRPr="00497F7F">
        <w:rPr>
          <w:rFonts w:ascii="Times New Roman" w:hAnsi="宋体"/>
          <w:sz w:val="24"/>
          <w:szCs w:val="24"/>
        </w:rPr>
        <w:t>分，市厅级加</w:t>
      </w:r>
      <w:r w:rsidR="009A6C0E" w:rsidRPr="00497F7F">
        <w:rPr>
          <w:rFonts w:ascii="Times New Roman" w:hAnsi="Times New Roman"/>
          <w:sz w:val="24"/>
          <w:szCs w:val="24"/>
        </w:rPr>
        <w:t>2</w:t>
      </w:r>
      <w:r w:rsidR="009A6C0E" w:rsidRPr="00497F7F">
        <w:rPr>
          <w:rFonts w:ascii="Times New Roman" w:hAnsi="宋体"/>
          <w:sz w:val="24"/>
          <w:szCs w:val="24"/>
        </w:rPr>
        <w:t>分，校级加</w:t>
      </w:r>
      <w:r w:rsidR="009A6C0E" w:rsidRPr="00497F7F">
        <w:rPr>
          <w:rFonts w:ascii="Times New Roman" w:hAnsi="Times New Roman"/>
          <w:sz w:val="24"/>
          <w:szCs w:val="24"/>
        </w:rPr>
        <w:t>1</w:t>
      </w:r>
      <w:r w:rsidR="009A6C0E" w:rsidRPr="00497F7F">
        <w:rPr>
          <w:rFonts w:ascii="Times New Roman" w:hAnsi="宋体"/>
          <w:sz w:val="24"/>
          <w:szCs w:val="24"/>
        </w:rPr>
        <w:t>分。</w:t>
      </w:r>
    </w:p>
    <w:p w:rsidR="009A6C0E" w:rsidRPr="00497F7F" w:rsidRDefault="00E64576" w:rsidP="00527F99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Times New Roman"/>
          <w:sz w:val="24"/>
          <w:szCs w:val="24"/>
        </w:rPr>
        <w:t>2</w:t>
      </w:r>
      <w:r w:rsidRPr="00497F7F">
        <w:rPr>
          <w:rFonts w:ascii="Times New Roman" w:hAnsi="宋体"/>
          <w:sz w:val="24"/>
          <w:szCs w:val="24"/>
        </w:rPr>
        <w:t>）</w:t>
      </w:r>
      <w:r w:rsidR="009A6C0E" w:rsidRPr="00497F7F">
        <w:rPr>
          <w:rFonts w:ascii="Times New Roman" w:hAnsi="宋体"/>
          <w:sz w:val="24"/>
          <w:szCs w:val="24"/>
        </w:rPr>
        <w:t>获得专利或软件著作权</w:t>
      </w:r>
      <w:r w:rsidR="0010040A" w:rsidRPr="00497F7F">
        <w:rPr>
          <w:rFonts w:ascii="Times New Roman" w:hAnsi="Times New Roman"/>
          <w:sz w:val="24"/>
          <w:szCs w:val="24"/>
        </w:rPr>
        <w:t>,</w:t>
      </w:r>
      <w:r w:rsidR="0010040A" w:rsidRPr="00497F7F">
        <w:rPr>
          <w:rFonts w:ascii="Times New Roman" w:hAnsi="宋体"/>
          <w:sz w:val="24"/>
          <w:szCs w:val="24"/>
        </w:rPr>
        <w:t>并且是</w:t>
      </w:r>
      <w:r w:rsidR="0010040A" w:rsidRPr="00497F7F">
        <w:rPr>
          <w:rFonts w:ascii="Times New Roman" w:hAnsi="宋体"/>
          <w:bCs/>
          <w:sz w:val="24"/>
        </w:rPr>
        <w:t>已转化或应用的专利</w:t>
      </w:r>
      <w:r w:rsidR="009A6C0E" w:rsidRPr="00497F7F">
        <w:rPr>
          <w:rFonts w:ascii="Times New Roman" w:hAnsi="宋体"/>
          <w:sz w:val="24"/>
          <w:szCs w:val="24"/>
        </w:rPr>
        <w:t>（需排名第一者），加</w:t>
      </w:r>
      <w:r w:rsidR="009A6C0E" w:rsidRPr="00497F7F">
        <w:rPr>
          <w:rFonts w:ascii="Times New Roman" w:hAnsi="Times New Roman"/>
          <w:sz w:val="24"/>
          <w:szCs w:val="24"/>
        </w:rPr>
        <w:t>5</w:t>
      </w:r>
      <w:r w:rsidR="009A6C0E" w:rsidRPr="00497F7F">
        <w:rPr>
          <w:rFonts w:ascii="Times New Roman" w:hAnsi="宋体"/>
          <w:sz w:val="24"/>
          <w:szCs w:val="24"/>
        </w:rPr>
        <w:t>分。</w:t>
      </w:r>
    </w:p>
    <w:p w:rsidR="009A6C0E" w:rsidRPr="00497F7F" w:rsidRDefault="00E64576" w:rsidP="00527F99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Times New Roman"/>
          <w:sz w:val="24"/>
          <w:szCs w:val="24"/>
        </w:rPr>
        <w:t>3</w:t>
      </w:r>
      <w:r w:rsidRPr="00497F7F">
        <w:rPr>
          <w:rFonts w:ascii="Times New Roman" w:hAnsi="宋体"/>
          <w:sz w:val="24"/>
          <w:szCs w:val="24"/>
        </w:rPr>
        <w:t>）</w:t>
      </w:r>
      <w:r w:rsidR="009A6C0E" w:rsidRPr="00497F7F">
        <w:rPr>
          <w:rFonts w:ascii="Times New Roman" w:hAnsi="宋体"/>
          <w:sz w:val="24"/>
          <w:szCs w:val="24"/>
        </w:rPr>
        <w:t>合计分最高</w:t>
      </w:r>
      <w:r w:rsidR="003A33F4" w:rsidRPr="00497F7F">
        <w:rPr>
          <w:rFonts w:ascii="Times New Roman" w:hAnsi="宋体"/>
          <w:sz w:val="24"/>
          <w:szCs w:val="24"/>
        </w:rPr>
        <w:t>为</w:t>
      </w:r>
      <w:r w:rsidR="009A6C0E" w:rsidRPr="00497F7F">
        <w:rPr>
          <w:rFonts w:ascii="Times New Roman" w:hAnsi="Times New Roman"/>
          <w:sz w:val="24"/>
          <w:szCs w:val="24"/>
        </w:rPr>
        <w:t>10</w:t>
      </w:r>
      <w:r w:rsidR="009A6C0E" w:rsidRPr="00497F7F">
        <w:rPr>
          <w:rFonts w:ascii="Times New Roman" w:hAnsi="宋体"/>
          <w:sz w:val="24"/>
          <w:szCs w:val="24"/>
        </w:rPr>
        <w:t>分。其余人员得分为其</w:t>
      </w:r>
      <w:proofErr w:type="gramStart"/>
      <w:r w:rsidR="009A6C0E" w:rsidRPr="00497F7F">
        <w:rPr>
          <w:rFonts w:ascii="Times New Roman" w:hAnsi="宋体"/>
          <w:sz w:val="24"/>
          <w:szCs w:val="24"/>
        </w:rPr>
        <w:t>合计分除以</w:t>
      </w:r>
      <w:proofErr w:type="gramEnd"/>
      <w:r w:rsidR="009A6C0E" w:rsidRPr="00497F7F">
        <w:rPr>
          <w:rFonts w:ascii="Times New Roman" w:hAnsi="宋体"/>
          <w:sz w:val="24"/>
          <w:szCs w:val="24"/>
        </w:rPr>
        <w:t>最高合计分者，乘以</w:t>
      </w:r>
      <w:r w:rsidR="009A6C0E" w:rsidRPr="00497F7F">
        <w:rPr>
          <w:rFonts w:ascii="Times New Roman" w:hAnsi="Times New Roman"/>
          <w:sz w:val="24"/>
          <w:szCs w:val="24"/>
        </w:rPr>
        <w:t>10</w:t>
      </w:r>
      <w:r w:rsidR="009A6C0E" w:rsidRPr="00497F7F">
        <w:rPr>
          <w:rFonts w:ascii="Times New Roman" w:hAnsi="宋体"/>
          <w:sz w:val="24"/>
          <w:szCs w:val="24"/>
        </w:rPr>
        <w:t>，得数为其实践创新能力得分。</w:t>
      </w:r>
    </w:p>
    <w:p w:rsidR="009A6C0E" w:rsidRPr="00497F7F" w:rsidRDefault="009A6C0E" w:rsidP="00527F99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获得发明专利和软件著作权，以取得授权通知或者专利证书为准。</w:t>
      </w:r>
    </w:p>
    <w:p w:rsidR="00CE7814" w:rsidRPr="00497F7F" w:rsidRDefault="009E46CA" w:rsidP="0067486F">
      <w:pPr>
        <w:spacing w:line="400" w:lineRule="exact"/>
        <w:ind w:left="512"/>
        <w:jc w:val="lef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四、</w:t>
      </w:r>
      <w:r w:rsidR="00B11F14" w:rsidRPr="00497F7F">
        <w:rPr>
          <w:rFonts w:ascii="Times New Roman" w:hAnsi="宋体"/>
          <w:sz w:val="24"/>
          <w:szCs w:val="24"/>
        </w:rPr>
        <w:t>评审</w:t>
      </w:r>
      <w:r w:rsidR="000B1738" w:rsidRPr="00497F7F">
        <w:rPr>
          <w:rFonts w:ascii="Times New Roman" w:hAnsi="宋体"/>
          <w:sz w:val="24"/>
          <w:szCs w:val="24"/>
        </w:rPr>
        <w:t>程序</w:t>
      </w:r>
      <w:r w:rsidR="00EF3CDC" w:rsidRPr="00497F7F">
        <w:rPr>
          <w:rFonts w:ascii="Times New Roman" w:hAnsi="宋体"/>
          <w:sz w:val="24"/>
          <w:szCs w:val="24"/>
        </w:rPr>
        <w:t>和步骤</w:t>
      </w:r>
    </w:p>
    <w:p w:rsidR="003A33F4" w:rsidRPr="00497F7F" w:rsidRDefault="00712D6E" w:rsidP="0067486F">
      <w:pPr>
        <w:spacing w:line="4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Times New Roman"/>
          <w:sz w:val="24"/>
          <w:szCs w:val="24"/>
        </w:rPr>
        <w:t>1</w:t>
      </w:r>
      <w:r w:rsidRPr="00497F7F">
        <w:rPr>
          <w:rFonts w:ascii="Times New Roman" w:hAnsi="宋体"/>
          <w:sz w:val="24"/>
          <w:szCs w:val="24"/>
        </w:rPr>
        <w:t>、</w:t>
      </w:r>
      <w:r w:rsidR="000B1738" w:rsidRPr="00497F7F">
        <w:rPr>
          <w:rFonts w:ascii="Times New Roman" w:hAnsi="宋体"/>
          <w:sz w:val="24"/>
          <w:szCs w:val="24"/>
        </w:rPr>
        <w:t>学生本人申请，按取得的</w:t>
      </w:r>
      <w:r w:rsidR="00CA04DB" w:rsidRPr="00497F7F">
        <w:rPr>
          <w:rFonts w:ascii="Times New Roman" w:hAnsi="宋体"/>
          <w:sz w:val="24"/>
          <w:szCs w:val="24"/>
        </w:rPr>
        <w:t>国家奖学金评定标准计分排名</w:t>
      </w:r>
      <w:r w:rsidR="000B1738" w:rsidRPr="00497F7F">
        <w:rPr>
          <w:rFonts w:ascii="Times New Roman" w:hAnsi="宋体"/>
          <w:sz w:val="24"/>
          <w:szCs w:val="24"/>
        </w:rPr>
        <w:t>。</w:t>
      </w:r>
    </w:p>
    <w:p w:rsidR="000B1738" w:rsidRDefault="00712D6E" w:rsidP="0067486F">
      <w:pPr>
        <w:spacing w:line="400" w:lineRule="exact"/>
        <w:ind w:firstLineChars="200" w:firstLine="480"/>
        <w:rPr>
          <w:rFonts w:ascii="Times New Roman" w:hAnsi="宋体"/>
          <w:sz w:val="24"/>
          <w:szCs w:val="24"/>
        </w:rPr>
      </w:pPr>
      <w:r w:rsidRPr="00497F7F">
        <w:rPr>
          <w:rFonts w:ascii="Times New Roman" w:hAnsi="Times New Roman"/>
          <w:sz w:val="24"/>
          <w:szCs w:val="24"/>
        </w:rPr>
        <w:t>2</w:t>
      </w:r>
      <w:r w:rsidRPr="00497F7F">
        <w:rPr>
          <w:rFonts w:ascii="Times New Roman" w:hAnsi="宋体"/>
          <w:sz w:val="24"/>
          <w:szCs w:val="24"/>
        </w:rPr>
        <w:t>、</w:t>
      </w:r>
      <w:r w:rsidR="00943AC5" w:rsidRPr="00497F7F">
        <w:rPr>
          <w:rFonts w:ascii="Times New Roman" w:hAnsi="宋体"/>
          <w:sz w:val="24"/>
          <w:szCs w:val="24"/>
        </w:rPr>
        <w:t>由</w:t>
      </w:r>
      <w:r w:rsidR="000B1738" w:rsidRPr="00497F7F">
        <w:rPr>
          <w:rFonts w:ascii="Times New Roman" w:hAnsi="宋体"/>
          <w:sz w:val="24"/>
          <w:szCs w:val="24"/>
        </w:rPr>
        <w:t>我院研究生国家奖学金评审委员会初步评审，</w:t>
      </w:r>
      <w:r w:rsidR="009E46CA" w:rsidRPr="00497F7F">
        <w:rPr>
          <w:rFonts w:ascii="Times New Roman" w:hAnsi="宋体"/>
          <w:sz w:val="24"/>
          <w:szCs w:val="24"/>
        </w:rPr>
        <w:t>结果公示</w:t>
      </w:r>
      <w:r w:rsidR="009E46CA" w:rsidRPr="00497F7F">
        <w:rPr>
          <w:rFonts w:ascii="Times New Roman" w:hAnsi="Times New Roman"/>
          <w:sz w:val="24"/>
          <w:szCs w:val="24"/>
        </w:rPr>
        <w:t>5</w:t>
      </w:r>
      <w:r w:rsidR="009E46CA" w:rsidRPr="00497F7F">
        <w:rPr>
          <w:rFonts w:ascii="Times New Roman" w:hAnsi="宋体"/>
          <w:sz w:val="24"/>
          <w:szCs w:val="24"/>
        </w:rPr>
        <w:t>个工作日，</w:t>
      </w:r>
      <w:r w:rsidR="00524D52" w:rsidRPr="00497F7F">
        <w:rPr>
          <w:rFonts w:ascii="Times New Roman" w:hAnsi="宋体"/>
          <w:sz w:val="24"/>
          <w:szCs w:val="24"/>
        </w:rPr>
        <w:t>按当年学校下拨指标</w:t>
      </w:r>
      <w:r w:rsidR="00524D52" w:rsidRPr="00497F7F">
        <w:rPr>
          <w:rFonts w:ascii="Times New Roman" w:hAnsi="Times New Roman"/>
          <w:sz w:val="24"/>
          <w:szCs w:val="24"/>
        </w:rPr>
        <w:t>1</w:t>
      </w:r>
      <w:r w:rsidR="00524D52" w:rsidRPr="00497F7F">
        <w:rPr>
          <w:rFonts w:ascii="Times New Roman" w:hAnsi="宋体"/>
          <w:sz w:val="24"/>
          <w:szCs w:val="24"/>
        </w:rPr>
        <w:t>：</w:t>
      </w:r>
      <w:r w:rsidR="00524D52" w:rsidRPr="00497F7F">
        <w:rPr>
          <w:rFonts w:ascii="Times New Roman" w:hAnsi="Times New Roman"/>
          <w:sz w:val="24"/>
          <w:szCs w:val="24"/>
        </w:rPr>
        <w:t>1</w:t>
      </w:r>
      <w:proofErr w:type="gramStart"/>
      <w:r w:rsidR="000B1738" w:rsidRPr="00497F7F">
        <w:rPr>
          <w:rFonts w:ascii="Times New Roman" w:hAnsi="宋体"/>
          <w:sz w:val="24"/>
          <w:szCs w:val="24"/>
        </w:rPr>
        <w:t>交学校</w:t>
      </w:r>
      <w:proofErr w:type="gramEnd"/>
      <w:r w:rsidRPr="00497F7F">
        <w:rPr>
          <w:rFonts w:ascii="Times New Roman" w:hAnsi="宋体"/>
          <w:sz w:val="24"/>
          <w:szCs w:val="24"/>
        </w:rPr>
        <w:t>研究生国家奖学金评审领导小组审核。</w:t>
      </w:r>
    </w:p>
    <w:p w:rsidR="002D7D73" w:rsidRPr="00497F7F" w:rsidRDefault="002D7D73" w:rsidP="0067486F">
      <w:pPr>
        <w:spacing w:line="4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3</w:t>
      </w:r>
      <w:r>
        <w:rPr>
          <w:rFonts w:ascii="Times New Roman" w:hAnsi="宋体" w:hint="eastAsia"/>
          <w:sz w:val="24"/>
          <w:szCs w:val="24"/>
        </w:rPr>
        <w:t>、如当选后查实存在学术不端或弄虚作假行为，追回所授荣誉和奖金，并通报批评，并剥夺今后参选资格。</w:t>
      </w:r>
    </w:p>
    <w:p w:rsidR="006A54B3" w:rsidRPr="00497F7F" w:rsidRDefault="009E46CA" w:rsidP="0067486F">
      <w:pPr>
        <w:spacing w:line="4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五、</w:t>
      </w:r>
      <w:r w:rsidR="006A54B3" w:rsidRPr="00497F7F">
        <w:rPr>
          <w:rFonts w:ascii="Times New Roman" w:hAnsi="宋体"/>
          <w:sz w:val="24"/>
          <w:szCs w:val="24"/>
        </w:rPr>
        <w:t>研究生国家奖学金的奖励办法</w:t>
      </w:r>
    </w:p>
    <w:p w:rsidR="006A54B3" w:rsidRPr="00497F7F" w:rsidRDefault="00F92341" w:rsidP="0067486F">
      <w:pPr>
        <w:spacing w:line="4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硕士研究生国家奖学金奖励标准</w:t>
      </w:r>
      <w:r w:rsidR="005376BE" w:rsidRPr="00497F7F">
        <w:rPr>
          <w:rFonts w:ascii="Times New Roman" w:hAnsi="宋体"/>
          <w:sz w:val="24"/>
          <w:szCs w:val="24"/>
        </w:rPr>
        <w:t>为每生</w:t>
      </w:r>
      <w:r w:rsidR="006A54B3" w:rsidRPr="00497F7F">
        <w:rPr>
          <w:rFonts w:ascii="Times New Roman" w:hAnsi="宋体"/>
          <w:sz w:val="24"/>
          <w:szCs w:val="24"/>
        </w:rPr>
        <w:t>每年</w:t>
      </w:r>
      <w:r w:rsidR="006A54B3" w:rsidRPr="00497F7F">
        <w:rPr>
          <w:rFonts w:ascii="Times New Roman" w:hAnsi="Times New Roman"/>
          <w:sz w:val="24"/>
          <w:szCs w:val="24"/>
        </w:rPr>
        <w:t>2</w:t>
      </w:r>
      <w:r w:rsidRPr="00497F7F">
        <w:rPr>
          <w:rFonts w:ascii="Times New Roman" w:hAnsi="宋体"/>
          <w:sz w:val="24"/>
          <w:szCs w:val="24"/>
        </w:rPr>
        <w:t>万元，博士研究生国家奖学金奖励标准</w:t>
      </w:r>
      <w:r w:rsidR="005376BE" w:rsidRPr="00497F7F">
        <w:rPr>
          <w:rFonts w:ascii="Times New Roman" w:hAnsi="宋体"/>
          <w:sz w:val="24"/>
          <w:szCs w:val="24"/>
        </w:rPr>
        <w:t>为每生</w:t>
      </w:r>
      <w:r w:rsidR="006A54B3" w:rsidRPr="00497F7F">
        <w:rPr>
          <w:rFonts w:ascii="Times New Roman" w:hAnsi="宋体"/>
          <w:sz w:val="24"/>
          <w:szCs w:val="24"/>
        </w:rPr>
        <w:t>每年</w:t>
      </w:r>
      <w:r w:rsidR="006A54B3" w:rsidRPr="00497F7F">
        <w:rPr>
          <w:rFonts w:ascii="Times New Roman" w:hAnsi="Times New Roman"/>
          <w:sz w:val="24"/>
          <w:szCs w:val="24"/>
        </w:rPr>
        <w:t>3</w:t>
      </w:r>
      <w:r w:rsidR="006A54B3" w:rsidRPr="00497F7F">
        <w:rPr>
          <w:rFonts w:ascii="Times New Roman" w:hAnsi="宋体"/>
          <w:sz w:val="24"/>
          <w:szCs w:val="24"/>
        </w:rPr>
        <w:t>万元。</w:t>
      </w:r>
    </w:p>
    <w:p w:rsidR="00065E23" w:rsidRPr="00497F7F" w:rsidRDefault="009E46CA" w:rsidP="0067486F">
      <w:pPr>
        <w:spacing w:line="400" w:lineRule="exact"/>
        <w:ind w:left="512"/>
        <w:jc w:val="lef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六、</w:t>
      </w:r>
      <w:r w:rsidR="00065E23" w:rsidRPr="00497F7F">
        <w:rPr>
          <w:rFonts w:ascii="Times New Roman" w:hAnsi="宋体"/>
          <w:sz w:val="24"/>
          <w:szCs w:val="24"/>
        </w:rPr>
        <w:t>有下列情况之一者不能参加研究生国家奖学金评定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（一）受</w:t>
      </w:r>
      <w:r w:rsidR="00AC1289" w:rsidRPr="00497F7F">
        <w:rPr>
          <w:rFonts w:ascii="Times New Roman" w:hAnsi="宋体"/>
          <w:sz w:val="24"/>
          <w:szCs w:val="24"/>
        </w:rPr>
        <w:t>到党、团或学校通报批评及警告以上处</w:t>
      </w:r>
      <w:r w:rsidRPr="00497F7F">
        <w:rPr>
          <w:rFonts w:ascii="Times New Roman" w:hAnsi="宋体"/>
          <w:sz w:val="24"/>
          <w:szCs w:val="24"/>
        </w:rPr>
        <w:t>分；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（二）经学校批准休学复读不满一年；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（三）</w:t>
      </w:r>
      <w:r w:rsidR="00DF3830" w:rsidRPr="00497F7F">
        <w:rPr>
          <w:rFonts w:ascii="Times New Roman" w:hAnsi="宋体"/>
          <w:spacing w:val="8"/>
          <w:kern w:val="0"/>
          <w:sz w:val="24"/>
          <w:szCs w:val="24"/>
        </w:rPr>
        <w:t>超资助年限</w:t>
      </w:r>
      <w:r w:rsidRPr="00497F7F">
        <w:rPr>
          <w:rFonts w:ascii="Times New Roman" w:hAnsi="宋体"/>
          <w:sz w:val="24"/>
          <w:szCs w:val="24"/>
        </w:rPr>
        <w:t>的学生；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（四）在学术研究中，有弄虚作假行为；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（五）在科研工作和临床实践中，造成重大事件及损失；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（六）参加非法组织及活动；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（七）无正当理由经常不参加集体活动；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（八）有课程不及格；</w:t>
      </w:r>
    </w:p>
    <w:p w:rsidR="00065E23" w:rsidRPr="00497F7F" w:rsidRDefault="00065E23" w:rsidP="0067486F"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（九）未按学校规定注册而又无正当事由的学生；</w:t>
      </w:r>
    </w:p>
    <w:p w:rsidR="003A33F4" w:rsidRPr="00497F7F" w:rsidRDefault="00065E23" w:rsidP="003A33F4">
      <w:pPr>
        <w:numPr>
          <w:ilvl w:val="0"/>
          <w:numId w:val="9"/>
        </w:numPr>
        <w:spacing w:line="400" w:lineRule="exact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其他有损学校声誉的行为。</w:t>
      </w:r>
    </w:p>
    <w:p w:rsidR="003A33F4" w:rsidRPr="00497F7F" w:rsidRDefault="00527F99" w:rsidP="00527F99">
      <w:pPr>
        <w:spacing w:line="40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七、</w:t>
      </w:r>
      <w:r w:rsidR="003A33F4" w:rsidRPr="00497F7F">
        <w:rPr>
          <w:rFonts w:ascii="Times New Roman" w:hAnsi="宋体"/>
          <w:sz w:val="24"/>
          <w:szCs w:val="24"/>
        </w:rPr>
        <w:t>本实施细则由学院</w:t>
      </w:r>
      <w:r w:rsidRPr="00497F7F">
        <w:rPr>
          <w:rFonts w:ascii="Times New Roman" w:hAnsi="宋体"/>
          <w:sz w:val="24"/>
          <w:szCs w:val="24"/>
        </w:rPr>
        <w:t>学位委员会</w:t>
      </w:r>
      <w:r w:rsidR="003A33F4" w:rsidRPr="00497F7F">
        <w:rPr>
          <w:rFonts w:ascii="Times New Roman" w:hAnsi="宋体"/>
          <w:sz w:val="24"/>
          <w:szCs w:val="24"/>
        </w:rPr>
        <w:t>负责解释。</w:t>
      </w:r>
    </w:p>
    <w:p w:rsidR="003A33F4" w:rsidRDefault="00527F99" w:rsidP="00527F99">
      <w:pPr>
        <w:ind w:firstLineChars="250" w:firstLine="600"/>
        <w:rPr>
          <w:rFonts w:ascii="Times New Roman" w:hAnsi="宋体"/>
          <w:sz w:val="24"/>
          <w:szCs w:val="24"/>
        </w:rPr>
      </w:pPr>
      <w:r w:rsidRPr="00497F7F">
        <w:rPr>
          <w:rFonts w:ascii="Times New Roman" w:hAnsi="宋体"/>
          <w:sz w:val="24"/>
          <w:szCs w:val="24"/>
        </w:rPr>
        <w:t>八、</w:t>
      </w:r>
      <w:r w:rsidR="003A33F4" w:rsidRPr="00497F7F">
        <w:rPr>
          <w:rFonts w:ascii="Times New Roman" w:hAnsi="宋体"/>
          <w:sz w:val="24"/>
          <w:szCs w:val="24"/>
        </w:rPr>
        <w:t>本实施细则自</w:t>
      </w:r>
      <w:r w:rsidR="003A33F4" w:rsidRPr="00497F7F">
        <w:rPr>
          <w:rFonts w:ascii="Times New Roman" w:hAnsi="Times New Roman"/>
          <w:sz w:val="24"/>
          <w:szCs w:val="24"/>
        </w:rPr>
        <w:t>201</w:t>
      </w:r>
      <w:r w:rsidR="00C96346">
        <w:rPr>
          <w:rFonts w:ascii="Times New Roman" w:hAnsi="Times New Roman" w:hint="eastAsia"/>
          <w:sz w:val="24"/>
          <w:szCs w:val="24"/>
        </w:rPr>
        <w:t>6</w:t>
      </w:r>
      <w:r w:rsidR="003A33F4" w:rsidRPr="00497F7F">
        <w:rPr>
          <w:rFonts w:ascii="Times New Roman" w:hAnsi="宋体"/>
          <w:sz w:val="24"/>
          <w:szCs w:val="24"/>
        </w:rPr>
        <w:t>年起实施。</w:t>
      </w:r>
    </w:p>
    <w:p w:rsidR="00C96346" w:rsidRPr="00497F7F" w:rsidRDefault="00C96346" w:rsidP="00527F99">
      <w:pPr>
        <w:ind w:firstLineChars="250" w:firstLine="600"/>
        <w:rPr>
          <w:rFonts w:ascii="Times New Roman" w:hAnsi="Times New Roman"/>
          <w:sz w:val="24"/>
          <w:szCs w:val="24"/>
        </w:rPr>
      </w:pPr>
    </w:p>
    <w:p w:rsidR="0068401E" w:rsidRPr="005E5DFE" w:rsidRDefault="0068401E" w:rsidP="0068401E">
      <w:pPr>
        <w:jc w:val="center"/>
        <w:rPr>
          <w:sz w:val="32"/>
          <w:szCs w:val="32"/>
        </w:rPr>
      </w:pPr>
      <w:r w:rsidRPr="005E5DFE">
        <w:rPr>
          <w:rFonts w:hint="eastAsia"/>
          <w:sz w:val="32"/>
          <w:szCs w:val="32"/>
        </w:rPr>
        <w:lastRenderedPageBreak/>
        <w:t>公共卫生学院国家奖学金申请自评表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2851"/>
        <w:gridCol w:w="1260"/>
        <w:gridCol w:w="1257"/>
        <w:gridCol w:w="1623"/>
      </w:tblGrid>
      <w:tr w:rsidR="0068401E" w:rsidRPr="00D455EF" w:rsidTr="00D455EF">
        <w:tc>
          <w:tcPr>
            <w:tcW w:w="1217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学号</w:t>
            </w:r>
          </w:p>
        </w:tc>
        <w:tc>
          <w:tcPr>
            <w:tcW w:w="2851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260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姓名</w:t>
            </w:r>
          </w:p>
        </w:tc>
        <w:tc>
          <w:tcPr>
            <w:tcW w:w="2880" w:type="dxa"/>
            <w:gridSpan w:val="2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68401E" w:rsidRPr="00D455EF" w:rsidTr="00D455EF">
        <w:tc>
          <w:tcPr>
            <w:tcW w:w="1217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专业</w:t>
            </w:r>
          </w:p>
        </w:tc>
        <w:tc>
          <w:tcPr>
            <w:tcW w:w="2851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260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导师</w:t>
            </w:r>
          </w:p>
        </w:tc>
        <w:tc>
          <w:tcPr>
            <w:tcW w:w="2880" w:type="dxa"/>
            <w:gridSpan w:val="2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68401E" w:rsidRPr="00D455EF" w:rsidTr="00D455EF">
        <w:tc>
          <w:tcPr>
            <w:tcW w:w="6585" w:type="dxa"/>
            <w:gridSpan w:val="4"/>
          </w:tcPr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一、思想品德</w:t>
            </w:r>
            <w:r w:rsidRPr="00D455EF">
              <w:rPr>
                <w:rFonts w:hint="eastAsia"/>
                <w:sz w:val="24"/>
              </w:rPr>
              <w:t xml:space="preserve">                            </w:t>
            </w:r>
          </w:p>
        </w:tc>
        <w:tc>
          <w:tcPr>
            <w:tcW w:w="1623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得分：</w:t>
            </w:r>
          </w:p>
        </w:tc>
      </w:tr>
      <w:tr w:rsidR="0068401E" w:rsidRPr="00D455EF" w:rsidTr="00D455EF">
        <w:trPr>
          <w:trHeight w:val="955"/>
        </w:trPr>
        <w:tc>
          <w:tcPr>
            <w:tcW w:w="6585" w:type="dxa"/>
            <w:gridSpan w:val="4"/>
          </w:tcPr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1</w:t>
            </w:r>
            <w:r w:rsidRPr="00D455EF">
              <w:rPr>
                <w:rFonts w:hint="eastAsia"/>
                <w:sz w:val="24"/>
              </w:rPr>
              <w:t>、政治素质、个人品质、劳动纪律、集体活动及参与实验室工作等</w:t>
            </w:r>
          </w:p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</w:p>
          <w:p w:rsidR="0068401E" w:rsidRPr="00D455EF" w:rsidRDefault="0068401E" w:rsidP="00D455EF">
            <w:pPr>
              <w:spacing w:line="360" w:lineRule="auto"/>
              <w:ind w:firstLineChars="1050" w:firstLine="252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导师签字：</w:t>
            </w:r>
          </w:p>
        </w:tc>
        <w:tc>
          <w:tcPr>
            <w:tcW w:w="1623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68401E" w:rsidRPr="00D455EF" w:rsidTr="00D455EF">
        <w:tc>
          <w:tcPr>
            <w:tcW w:w="6585" w:type="dxa"/>
            <w:gridSpan w:val="4"/>
          </w:tcPr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2</w:t>
            </w:r>
            <w:r w:rsidRPr="00D455EF">
              <w:rPr>
                <w:rFonts w:hint="eastAsia"/>
                <w:sz w:val="24"/>
              </w:rPr>
              <w:t>、获得奖励名称</w:t>
            </w:r>
            <w:r w:rsidRPr="00D455EF">
              <w:rPr>
                <w:rFonts w:hint="eastAsia"/>
                <w:sz w:val="24"/>
              </w:rPr>
              <w:t xml:space="preserve">                                       </w:t>
            </w:r>
          </w:p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623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68401E" w:rsidRPr="00D455EF" w:rsidTr="00D455EF">
        <w:tc>
          <w:tcPr>
            <w:tcW w:w="6585" w:type="dxa"/>
            <w:gridSpan w:val="4"/>
          </w:tcPr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二、学习成绩</w:t>
            </w:r>
            <w:r w:rsidRPr="00D455EF">
              <w:rPr>
                <w:rFonts w:hint="eastAsia"/>
                <w:sz w:val="24"/>
              </w:rPr>
              <w:t xml:space="preserve">                                   </w:t>
            </w:r>
          </w:p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1</w:t>
            </w:r>
            <w:r w:rsidRPr="00D455EF">
              <w:rPr>
                <w:rFonts w:hint="eastAsia"/>
                <w:sz w:val="24"/>
              </w:rPr>
              <w:t>、加权成绩：</w:t>
            </w:r>
          </w:p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2</w:t>
            </w:r>
            <w:r w:rsidRPr="00D455EF">
              <w:rPr>
                <w:rFonts w:hint="eastAsia"/>
                <w:sz w:val="24"/>
              </w:rPr>
              <w:t>、年级排名：</w:t>
            </w:r>
          </w:p>
        </w:tc>
        <w:tc>
          <w:tcPr>
            <w:tcW w:w="1623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68401E" w:rsidRPr="00D455EF" w:rsidTr="00D455EF">
        <w:tc>
          <w:tcPr>
            <w:tcW w:w="6585" w:type="dxa"/>
            <w:gridSpan w:val="4"/>
          </w:tcPr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三、培养计划的落实和完成情况</w:t>
            </w:r>
            <w:r w:rsidRPr="00D455EF">
              <w:rPr>
                <w:rFonts w:hint="eastAsia"/>
                <w:sz w:val="24"/>
              </w:rPr>
              <w:t xml:space="preserve">                            </w:t>
            </w:r>
          </w:p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</w:p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 xml:space="preserve">                     </w:t>
            </w:r>
            <w:r w:rsidRPr="00D455EF">
              <w:rPr>
                <w:rFonts w:hint="eastAsia"/>
                <w:sz w:val="24"/>
              </w:rPr>
              <w:t>导师签字：</w:t>
            </w:r>
          </w:p>
        </w:tc>
        <w:tc>
          <w:tcPr>
            <w:tcW w:w="1623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68401E" w:rsidRPr="00D455EF" w:rsidTr="00D455EF">
        <w:tc>
          <w:tcPr>
            <w:tcW w:w="6585" w:type="dxa"/>
            <w:gridSpan w:val="4"/>
          </w:tcPr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四、研究成果：</w:t>
            </w:r>
          </w:p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1</w:t>
            </w:r>
            <w:r w:rsidRPr="00D455EF">
              <w:rPr>
                <w:rFonts w:hint="eastAsia"/>
                <w:sz w:val="24"/>
              </w:rPr>
              <w:t>、</w:t>
            </w:r>
            <w:proofErr w:type="gramStart"/>
            <w:r w:rsidR="00E117A9">
              <w:rPr>
                <w:rFonts w:hint="eastAsia"/>
                <w:sz w:val="24"/>
              </w:rPr>
              <w:t>请以下</w:t>
            </w:r>
            <w:proofErr w:type="gramEnd"/>
            <w:r w:rsidR="00E117A9">
              <w:rPr>
                <w:rFonts w:hint="eastAsia"/>
                <w:sz w:val="24"/>
              </w:rPr>
              <w:t>格式填写：</w:t>
            </w:r>
            <w:r w:rsidRPr="00D455EF">
              <w:rPr>
                <w:rFonts w:ascii="Times New Roman" w:hAnsi="宋体"/>
                <w:sz w:val="24"/>
                <w:szCs w:val="24"/>
              </w:rPr>
              <w:t>第一作者姓名、</w:t>
            </w:r>
            <w:r w:rsidR="00A60672" w:rsidRPr="00D455EF">
              <w:rPr>
                <w:rFonts w:hAnsi="宋体" w:hint="eastAsia"/>
                <w:sz w:val="24"/>
              </w:rPr>
              <w:t>通讯作者姓名、</w:t>
            </w:r>
            <w:r w:rsidRPr="00D455EF">
              <w:rPr>
                <w:rFonts w:ascii="Times New Roman" w:hAnsi="宋体"/>
                <w:sz w:val="24"/>
                <w:szCs w:val="24"/>
              </w:rPr>
              <w:t>论文标题、影响因子</w:t>
            </w:r>
            <w:r w:rsidRPr="00D455EF">
              <w:rPr>
                <w:rFonts w:ascii="Times New Roman" w:hAnsi="宋体" w:hint="eastAsia"/>
                <w:sz w:val="24"/>
                <w:szCs w:val="24"/>
              </w:rPr>
              <w:t>和</w:t>
            </w:r>
            <w:r w:rsidRPr="00D455EF">
              <w:rPr>
                <w:rFonts w:ascii="Times New Roman" w:hAnsi="宋体"/>
                <w:sz w:val="24"/>
                <w:szCs w:val="24"/>
              </w:rPr>
              <w:t>发表的文章首页（纸质）</w:t>
            </w:r>
            <w:r w:rsidR="00A60672" w:rsidRPr="00D455EF">
              <w:rPr>
                <w:rFonts w:ascii="Times New Roman" w:hAnsi="宋体" w:hint="eastAsia"/>
                <w:sz w:val="24"/>
                <w:szCs w:val="24"/>
              </w:rPr>
              <w:t>，</w:t>
            </w:r>
            <w:r w:rsidRPr="00D455EF">
              <w:rPr>
                <w:rFonts w:ascii="Times New Roman" w:hAnsi="宋体" w:hint="eastAsia"/>
                <w:sz w:val="24"/>
                <w:szCs w:val="24"/>
              </w:rPr>
              <w:t>接收的论文需递交接收</w:t>
            </w:r>
            <w:r w:rsidRPr="00D455EF">
              <w:rPr>
                <w:rFonts w:ascii="Times New Roman" w:hAnsi="宋体"/>
                <w:sz w:val="24"/>
                <w:szCs w:val="24"/>
              </w:rPr>
              <w:t>时间、</w:t>
            </w:r>
            <w:r w:rsidRPr="00D455EF">
              <w:rPr>
                <w:rFonts w:ascii="Times New Roman" w:hAnsi="宋体" w:hint="eastAsia"/>
                <w:sz w:val="24"/>
                <w:szCs w:val="24"/>
              </w:rPr>
              <w:t>接收函和最后接收版本的首页（若是共同第一作者写明</w:t>
            </w:r>
            <w:r w:rsidR="00A60672" w:rsidRPr="00D455EF">
              <w:rPr>
                <w:rFonts w:ascii="Times New Roman" w:hAnsi="宋体" w:hint="eastAsia"/>
                <w:sz w:val="24"/>
                <w:szCs w:val="24"/>
              </w:rPr>
              <w:t>申请人</w:t>
            </w:r>
            <w:r w:rsidRPr="00D455EF">
              <w:rPr>
                <w:rFonts w:ascii="Times New Roman" w:hAnsi="宋体" w:hint="eastAsia"/>
                <w:sz w:val="24"/>
                <w:szCs w:val="24"/>
              </w:rPr>
              <w:t>分配</w:t>
            </w:r>
            <w:r w:rsidR="00A60672" w:rsidRPr="00D455EF">
              <w:rPr>
                <w:rFonts w:ascii="Times New Roman" w:hAnsi="宋体" w:hint="eastAsia"/>
                <w:sz w:val="24"/>
                <w:szCs w:val="24"/>
              </w:rPr>
              <w:t>的</w:t>
            </w:r>
            <w:r w:rsidRPr="00D455EF">
              <w:rPr>
                <w:rFonts w:ascii="Times New Roman" w:hAnsi="宋体" w:hint="eastAsia"/>
                <w:sz w:val="24"/>
                <w:szCs w:val="24"/>
              </w:rPr>
              <w:t>比例，导师在首页上签字）</w:t>
            </w:r>
            <w:r w:rsidRPr="00D455EF">
              <w:rPr>
                <w:rFonts w:ascii="Times New Roman" w:hAnsi="宋体"/>
                <w:sz w:val="24"/>
                <w:szCs w:val="24"/>
              </w:rPr>
              <w:t>。</w:t>
            </w:r>
          </w:p>
          <w:p w:rsidR="0068401E" w:rsidRPr="00D455EF" w:rsidRDefault="00A60672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2</w:t>
            </w:r>
            <w:r w:rsidR="0068401E" w:rsidRPr="00D455EF">
              <w:rPr>
                <w:rFonts w:hint="eastAsia"/>
                <w:sz w:val="24"/>
              </w:rPr>
              <w:t>、</w:t>
            </w:r>
          </w:p>
          <w:p w:rsidR="0068401E" w:rsidRPr="00D455EF" w:rsidRDefault="00A60672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3</w:t>
            </w:r>
            <w:r w:rsidRPr="00D455EF">
              <w:rPr>
                <w:rFonts w:hint="eastAsia"/>
                <w:sz w:val="24"/>
              </w:rPr>
              <w:t>、</w:t>
            </w:r>
          </w:p>
        </w:tc>
        <w:tc>
          <w:tcPr>
            <w:tcW w:w="1623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68401E" w:rsidRPr="00D455EF" w:rsidTr="00D455EF">
        <w:tc>
          <w:tcPr>
            <w:tcW w:w="6585" w:type="dxa"/>
            <w:gridSpan w:val="4"/>
          </w:tcPr>
          <w:p w:rsidR="0068401E" w:rsidRPr="00D455EF" w:rsidRDefault="0068401E" w:rsidP="00D455EF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五、实践创新能力：</w:t>
            </w:r>
            <w:r w:rsidRPr="00D455EF">
              <w:rPr>
                <w:rFonts w:hint="eastAsia"/>
                <w:sz w:val="24"/>
              </w:rPr>
              <w:t xml:space="preserve">                                      </w:t>
            </w:r>
          </w:p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  <w:r w:rsidRPr="00D455EF">
              <w:rPr>
                <w:rFonts w:hint="eastAsia"/>
                <w:sz w:val="24"/>
              </w:rPr>
              <w:t>获得资助项目名称或专利名称：</w:t>
            </w:r>
          </w:p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623" w:type="dxa"/>
          </w:tcPr>
          <w:p w:rsidR="0068401E" w:rsidRPr="00D455EF" w:rsidRDefault="0068401E" w:rsidP="00D455EF">
            <w:pPr>
              <w:spacing w:line="360" w:lineRule="auto"/>
              <w:ind w:firstLine="480"/>
              <w:rPr>
                <w:sz w:val="24"/>
              </w:rPr>
            </w:pPr>
          </w:p>
        </w:tc>
      </w:tr>
    </w:tbl>
    <w:p w:rsidR="0068401E" w:rsidRPr="00FD4EA9" w:rsidRDefault="0068401E" w:rsidP="0068401E">
      <w:pPr>
        <w:spacing w:line="360" w:lineRule="auto"/>
        <w:rPr>
          <w:sz w:val="24"/>
        </w:rPr>
      </w:pPr>
      <w:r w:rsidRPr="00FD4EA9">
        <w:rPr>
          <w:rFonts w:hint="eastAsia"/>
          <w:sz w:val="24"/>
        </w:rPr>
        <w:t>说明：</w:t>
      </w:r>
      <w:r w:rsidRPr="00FD4EA9">
        <w:rPr>
          <w:rFonts w:hint="eastAsia"/>
          <w:sz w:val="24"/>
        </w:rPr>
        <w:t>SCI</w:t>
      </w:r>
      <w:r w:rsidRPr="00FD4EA9">
        <w:rPr>
          <w:rFonts w:hint="eastAsia"/>
          <w:sz w:val="24"/>
        </w:rPr>
        <w:t>影响因子以评选当年网上公布的为准；</w:t>
      </w:r>
    </w:p>
    <w:p w:rsidR="00CE7814" w:rsidRPr="0068401E" w:rsidRDefault="00CE7814" w:rsidP="00E163E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E7814" w:rsidRPr="006840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E2" w:rsidRDefault="00DC07E2" w:rsidP="00004C1C">
      <w:r>
        <w:separator/>
      </w:r>
    </w:p>
  </w:endnote>
  <w:endnote w:type="continuationSeparator" w:id="0">
    <w:p w:rsidR="00DC07E2" w:rsidRDefault="00DC07E2" w:rsidP="0000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E2" w:rsidRDefault="00DC07E2" w:rsidP="00004C1C">
      <w:r>
        <w:separator/>
      </w:r>
    </w:p>
  </w:footnote>
  <w:footnote w:type="continuationSeparator" w:id="0">
    <w:p w:rsidR="00DC07E2" w:rsidRDefault="00DC07E2" w:rsidP="0000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6"/>
      <w:numFmt w:val="chineseCounting"/>
      <w:suff w:val="nothing"/>
      <w:lvlText w:val="（%1）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4863546"/>
    <w:multiLevelType w:val="hybridMultilevel"/>
    <w:tmpl w:val="E9FACBC8"/>
    <w:lvl w:ilvl="0" w:tplc="EFA40F2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71949D3"/>
    <w:multiLevelType w:val="hybridMultilevel"/>
    <w:tmpl w:val="56C2A992"/>
    <w:lvl w:ilvl="0" w:tplc="B1DCCFA4">
      <w:start w:val="1"/>
      <w:numFmt w:val="japaneseCounting"/>
      <w:lvlText w:val="第%1条"/>
      <w:lvlJc w:val="left"/>
      <w:pPr>
        <w:ind w:left="1562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4">
    <w:nsid w:val="29944159"/>
    <w:multiLevelType w:val="hybridMultilevel"/>
    <w:tmpl w:val="B108ED20"/>
    <w:lvl w:ilvl="0" w:tplc="B65EBCCE">
      <w:start w:val="1"/>
      <w:numFmt w:val="japaneseCounting"/>
      <w:lvlText w:val="（%1）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5">
    <w:nsid w:val="29BF4323"/>
    <w:multiLevelType w:val="hybridMultilevel"/>
    <w:tmpl w:val="063EED3E"/>
    <w:lvl w:ilvl="0" w:tplc="230A9ED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abstractNum w:abstractNumId="6">
    <w:nsid w:val="2E2A2F10"/>
    <w:multiLevelType w:val="hybridMultilevel"/>
    <w:tmpl w:val="5ABA17CC"/>
    <w:lvl w:ilvl="0" w:tplc="9528A68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9255531"/>
    <w:multiLevelType w:val="hybridMultilevel"/>
    <w:tmpl w:val="E26E2DD2"/>
    <w:lvl w:ilvl="0" w:tplc="7778C876">
      <w:start w:val="1"/>
      <w:numFmt w:val="japaneseCounting"/>
      <w:lvlText w:val="第%1条"/>
      <w:lvlJc w:val="left"/>
      <w:pPr>
        <w:ind w:left="1414" w:hanging="900"/>
      </w:pPr>
      <w:rPr>
        <w:rFonts w:ascii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4" w:hanging="420"/>
      </w:pPr>
    </w:lvl>
    <w:lvl w:ilvl="2" w:tplc="0409001B" w:tentative="1">
      <w:start w:val="1"/>
      <w:numFmt w:val="lowerRoman"/>
      <w:lvlText w:val="%3."/>
      <w:lvlJc w:val="righ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9" w:tentative="1">
      <w:start w:val="1"/>
      <w:numFmt w:val="lowerLetter"/>
      <w:lvlText w:val="%5)"/>
      <w:lvlJc w:val="left"/>
      <w:pPr>
        <w:ind w:left="2614" w:hanging="420"/>
      </w:pPr>
    </w:lvl>
    <w:lvl w:ilvl="5" w:tplc="0409001B" w:tentative="1">
      <w:start w:val="1"/>
      <w:numFmt w:val="lowerRoman"/>
      <w:lvlText w:val="%6."/>
      <w:lvlJc w:val="righ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9" w:tentative="1">
      <w:start w:val="1"/>
      <w:numFmt w:val="lowerLetter"/>
      <w:lvlText w:val="%8)"/>
      <w:lvlJc w:val="left"/>
      <w:pPr>
        <w:ind w:left="3874" w:hanging="420"/>
      </w:pPr>
    </w:lvl>
    <w:lvl w:ilvl="8" w:tplc="0409001B" w:tentative="1">
      <w:start w:val="1"/>
      <w:numFmt w:val="lowerRoman"/>
      <w:lvlText w:val="%9."/>
      <w:lvlJc w:val="right"/>
      <w:pPr>
        <w:ind w:left="4294" w:hanging="420"/>
      </w:pPr>
    </w:lvl>
  </w:abstractNum>
  <w:abstractNum w:abstractNumId="8">
    <w:nsid w:val="525E0AD2"/>
    <w:multiLevelType w:val="singleLevel"/>
    <w:tmpl w:val="525E0AD2"/>
    <w:lvl w:ilvl="0">
      <w:start w:val="14"/>
      <w:numFmt w:val="chineseCounting"/>
      <w:suff w:val="space"/>
      <w:lvlText w:val="第%1条"/>
      <w:lvlJc w:val="left"/>
    </w:lvl>
  </w:abstractNum>
  <w:abstractNum w:abstractNumId="9">
    <w:nsid w:val="56501389"/>
    <w:multiLevelType w:val="hybridMultilevel"/>
    <w:tmpl w:val="883E3EB2"/>
    <w:lvl w:ilvl="0" w:tplc="8034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030401"/>
    <w:multiLevelType w:val="hybridMultilevel"/>
    <w:tmpl w:val="A9F4A4DA"/>
    <w:lvl w:ilvl="0" w:tplc="179AEA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05B501A"/>
    <w:multiLevelType w:val="hybridMultilevel"/>
    <w:tmpl w:val="D778BD4C"/>
    <w:lvl w:ilvl="0" w:tplc="26E2F0E8">
      <w:start w:val="10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C122B810">
      <w:start w:val="7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7F86E50"/>
    <w:multiLevelType w:val="hybridMultilevel"/>
    <w:tmpl w:val="D848D3EC"/>
    <w:lvl w:ilvl="0" w:tplc="C302D2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C4C725C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85"/>
    <w:rsid w:val="00000B10"/>
    <w:rsid w:val="00004C1C"/>
    <w:rsid w:val="00007C14"/>
    <w:rsid w:val="000303E1"/>
    <w:rsid w:val="00034696"/>
    <w:rsid w:val="00064B41"/>
    <w:rsid w:val="00065E23"/>
    <w:rsid w:val="0007353C"/>
    <w:rsid w:val="000B1738"/>
    <w:rsid w:val="000B227D"/>
    <w:rsid w:val="000C4D9D"/>
    <w:rsid w:val="000D0D8F"/>
    <w:rsid w:val="000D7123"/>
    <w:rsid w:val="000E7A7B"/>
    <w:rsid w:val="000F199B"/>
    <w:rsid w:val="001003F4"/>
    <w:rsid w:val="0010040A"/>
    <w:rsid w:val="00100F43"/>
    <w:rsid w:val="001020A4"/>
    <w:rsid w:val="00104BE5"/>
    <w:rsid w:val="0012158F"/>
    <w:rsid w:val="00166051"/>
    <w:rsid w:val="00172A27"/>
    <w:rsid w:val="00177B57"/>
    <w:rsid w:val="00196F32"/>
    <w:rsid w:val="001B05F5"/>
    <w:rsid w:val="001F053B"/>
    <w:rsid w:val="00201226"/>
    <w:rsid w:val="0020163F"/>
    <w:rsid w:val="00232B44"/>
    <w:rsid w:val="00251E4A"/>
    <w:rsid w:val="00267F7C"/>
    <w:rsid w:val="00270281"/>
    <w:rsid w:val="0027722A"/>
    <w:rsid w:val="00281332"/>
    <w:rsid w:val="00286AA7"/>
    <w:rsid w:val="002974AC"/>
    <w:rsid w:val="002A3187"/>
    <w:rsid w:val="002C1A40"/>
    <w:rsid w:val="002C32D0"/>
    <w:rsid w:val="002C5C97"/>
    <w:rsid w:val="002D6E90"/>
    <w:rsid w:val="002D7D73"/>
    <w:rsid w:val="002F4E21"/>
    <w:rsid w:val="002F555F"/>
    <w:rsid w:val="0031306D"/>
    <w:rsid w:val="00317B78"/>
    <w:rsid w:val="00382E50"/>
    <w:rsid w:val="003A17C6"/>
    <w:rsid w:val="003A21A7"/>
    <w:rsid w:val="003A33F4"/>
    <w:rsid w:val="003A6117"/>
    <w:rsid w:val="003C77B5"/>
    <w:rsid w:val="003E1406"/>
    <w:rsid w:val="003E4C52"/>
    <w:rsid w:val="003E4D6B"/>
    <w:rsid w:val="003F5A6E"/>
    <w:rsid w:val="004045EE"/>
    <w:rsid w:val="004069C5"/>
    <w:rsid w:val="0040702E"/>
    <w:rsid w:val="00411C83"/>
    <w:rsid w:val="004137D9"/>
    <w:rsid w:val="0042038C"/>
    <w:rsid w:val="00424E8C"/>
    <w:rsid w:val="0044164E"/>
    <w:rsid w:val="004526C3"/>
    <w:rsid w:val="004537BB"/>
    <w:rsid w:val="004608F2"/>
    <w:rsid w:val="00467859"/>
    <w:rsid w:val="00481233"/>
    <w:rsid w:val="00486B32"/>
    <w:rsid w:val="0049026D"/>
    <w:rsid w:val="00497F7F"/>
    <w:rsid w:val="004C283B"/>
    <w:rsid w:val="004C4E98"/>
    <w:rsid w:val="004D4514"/>
    <w:rsid w:val="004D6C99"/>
    <w:rsid w:val="004E42D0"/>
    <w:rsid w:val="00524D52"/>
    <w:rsid w:val="00527F99"/>
    <w:rsid w:val="005376BE"/>
    <w:rsid w:val="00561353"/>
    <w:rsid w:val="005A51B4"/>
    <w:rsid w:val="005A6A6F"/>
    <w:rsid w:val="005B41D0"/>
    <w:rsid w:val="005C31B0"/>
    <w:rsid w:val="005E1D46"/>
    <w:rsid w:val="005E7503"/>
    <w:rsid w:val="006040ED"/>
    <w:rsid w:val="00615830"/>
    <w:rsid w:val="00615C70"/>
    <w:rsid w:val="00636B1A"/>
    <w:rsid w:val="00654337"/>
    <w:rsid w:val="006566D5"/>
    <w:rsid w:val="0067486F"/>
    <w:rsid w:val="006823C2"/>
    <w:rsid w:val="0068401E"/>
    <w:rsid w:val="00691FED"/>
    <w:rsid w:val="0069292B"/>
    <w:rsid w:val="00692DAD"/>
    <w:rsid w:val="006A54B3"/>
    <w:rsid w:val="006A5F51"/>
    <w:rsid w:val="006B42DA"/>
    <w:rsid w:val="006C043C"/>
    <w:rsid w:val="006D3268"/>
    <w:rsid w:val="006D597B"/>
    <w:rsid w:val="006E47D6"/>
    <w:rsid w:val="006E6C68"/>
    <w:rsid w:val="006F1C2F"/>
    <w:rsid w:val="00700F29"/>
    <w:rsid w:val="007010DA"/>
    <w:rsid w:val="00701876"/>
    <w:rsid w:val="00702870"/>
    <w:rsid w:val="00712D6E"/>
    <w:rsid w:val="00716A23"/>
    <w:rsid w:val="007249C9"/>
    <w:rsid w:val="00740760"/>
    <w:rsid w:val="007566F3"/>
    <w:rsid w:val="00763B7A"/>
    <w:rsid w:val="00786EB3"/>
    <w:rsid w:val="00793534"/>
    <w:rsid w:val="007C76F1"/>
    <w:rsid w:val="007D168F"/>
    <w:rsid w:val="007D331F"/>
    <w:rsid w:val="007F7E3C"/>
    <w:rsid w:val="0080108D"/>
    <w:rsid w:val="0080330B"/>
    <w:rsid w:val="00814AC4"/>
    <w:rsid w:val="0083362A"/>
    <w:rsid w:val="008703B6"/>
    <w:rsid w:val="00875410"/>
    <w:rsid w:val="008C1FF6"/>
    <w:rsid w:val="008D239E"/>
    <w:rsid w:val="008F4C3F"/>
    <w:rsid w:val="009028DC"/>
    <w:rsid w:val="00935AC7"/>
    <w:rsid w:val="00937655"/>
    <w:rsid w:val="0094091A"/>
    <w:rsid w:val="00943AC5"/>
    <w:rsid w:val="00950CC5"/>
    <w:rsid w:val="00952AD0"/>
    <w:rsid w:val="009538E2"/>
    <w:rsid w:val="00953E1C"/>
    <w:rsid w:val="00970EFB"/>
    <w:rsid w:val="0097111C"/>
    <w:rsid w:val="009A31CA"/>
    <w:rsid w:val="009A6C0E"/>
    <w:rsid w:val="009B228A"/>
    <w:rsid w:val="009B518C"/>
    <w:rsid w:val="009D3543"/>
    <w:rsid w:val="009D3AE0"/>
    <w:rsid w:val="009E46CA"/>
    <w:rsid w:val="00A008E2"/>
    <w:rsid w:val="00A12DC9"/>
    <w:rsid w:val="00A151C5"/>
    <w:rsid w:val="00A173D7"/>
    <w:rsid w:val="00A214F9"/>
    <w:rsid w:val="00A334BA"/>
    <w:rsid w:val="00A60672"/>
    <w:rsid w:val="00A726BA"/>
    <w:rsid w:val="00A96298"/>
    <w:rsid w:val="00AA273A"/>
    <w:rsid w:val="00AC1289"/>
    <w:rsid w:val="00AD6FD9"/>
    <w:rsid w:val="00B04FB6"/>
    <w:rsid w:val="00B1017E"/>
    <w:rsid w:val="00B11F14"/>
    <w:rsid w:val="00B16BC4"/>
    <w:rsid w:val="00B47F2F"/>
    <w:rsid w:val="00B805BB"/>
    <w:rsid w:val="00B95290"/>
    <w:rsid w:val="00BA238A"/>
    <w:rsid w:val="00BA49F3"/>
    <w:rsid w:val="00BB2E05"/>
    <w:rsid w:val="00BB78AA"/>
    <w:rsid w:val="00BC630E"/>
    <w:rsid w:val="00BD67AF"/>
    <w:rsid w:val="00BE6BE8"/>
    <w:rsid w:val="00BE7707"/>
    <w:rsid w:val="00BF21AE"/>
    <w:rsid w:val="00BF2CFE"/>
    <w:rsid w:val="00C05817"/>
    <w:rsid w:val="00C11999"/>
    <w:rsid w:val="00C254AB"/>
    <w:rsid w:val="00C5005B"/>
    <w:rsid w:val="00C505A5"/>
    <w:rsid w:val="00C50DE7"/>
    <w:rsid w:val="00C542FC"/>
    <w:rsid w:val="00C6130B"/>
    <w:rsid w:val="00C62773"/>
    <w:rsid w:val="00C7090C"/>
    <w:rsid w:val="00C81845"/>
    <w:rsid w:val="00C82F0C"/>
    <w:rsid w:val="00C96346"/>
    <w:rsid w:val="00CA04DB"/>
    <w:rsid w:val="00CD793D"/>
    <w:rsid w:val="00CE113C"/>
    <w:rsid w:val="00CE4EF0"/>
    <w:rsid w:val="00CE7814"/>
    <w:rsid w:val="00D008E7"/>
    <w:rsid w:val="00D128BB"/>
    <w:rsid w:val="00D32FDE"/>
    <w:rsid w:val="00D455EF"/>
    <w:rsid w:val="00D63FBB"/>
    <w:rsid w:val="00D64C5F"/>
    <w:rsid w:val="00D9026B"/>
    <w:rsid w:val="00D954C9"/>
    <w:rsid w:val="00DA50AB"/>
    <w:rsid w:val="00DC07E2"/>
    <w:rsid w:val="00DC7B63"/>
    <w:rsid w:val="00DD4781"/>
    <w:rsid w:val="00DD73DE"/>
    <w:rsid w:val="00DF3830"/>
    <w:rsid w:val="00DF6EA4"/>
    <w:rsid w:val="00E117A9"/>
    <w:rsid w:val="00E14637"/>
    <w:rsid w:val="00E163E7"/>
    <w:rsid w:val="00E331AB"/>
    <w:rsid w:val="00E41F55"/>
    <w:rsid w:val="00E45142"/>
    <w:rsid w:val="00E5631F"/>
    <w:rsid w:val="00E64576"/>
    <w:rsid w:val="00E662A1"/>
    <w:rsid w:val="00E91DEB"/>
    <w:rsid w:val="00EC2AAC"/>
    <w:rsid w:val="00EC4695"/>
    <w:rsid w:val="00EE0063"/>
    <w:rsid w:val="00EE3C94"/>
    <w:rsid w:val="00EE5382"/>
    <w:rsid w:val="00EF3441"/>
    <w:rsid w:val="00EF3CDC"/>
    <w:rsid w:val="00F01148"/>
    <w:rsid w:val="00F04695"/>
    <w:rsid w:val="00F04F4A"/>
    <w:rsid w:val="00F11700"/>
    <w:rsid w:val="00F26110"/>
    <w:rsid w:val="00F5469E"/>
    <w:rsid w:val="00F560BA"/>
    <w:rsid w:val="00F92341"/>
    <w:rsid w:val="00FA62F9"/>
    <w:rsid w:val="00FB3105"/>
    <w:rsid w:val="00FC7E7F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00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04C1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04C1C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702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702E"/>
    <w:rPr>
      <w:b/>
      <w:bCs/>
    </w:rPr>
  </w:style>
  <w:style w:type="paragraph" w:styleId="a7">
    <w:name w:val="Balloon Text"/>
    <w:basedOn w:val="a"/>
    <w:semiHidden/>
    <w:rsid w:val="0067486F"/>
    <w:rPr>
      <w:sz w:val="18"/>
      <w:szCs w:val="18"/>
    </w:rPr>
  </w:style>
  <w:style w:type="table" w:styleId="a8">
    <w:name w:val="Table Grid"/>
    <w:basedOn w:val="a1"/>
    <w:rsid w:val="00684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00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04C1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04C1C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702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702E"/>
    <w:rPr>
      <w:b/>
      <w:bCs/>
    </w:rPr>
  </w:style>
  <w:style w:type="paragraph" w:styleId="a7">
    <w:name w:val="Balloon Text"/>
    <w:basedOn w:val="a"/>
    <w:semiHidden/>
    <w:rsid w:val="0067486F"/>
    <w:rPr>
      <w:sz w:val="18"/>
      <w:szCs w:val="18"/>
    </w:rPr>
  </w:style>
  <w:style w:type="table" w:styleId="a8">
    <w:name w:val="Table Grid"/>
    <w:basedOn w:val="a1"/>
    <w:rsid w:val="00684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1889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thinkpad</dc:title>
  <dc:creator>thinkpad</dc:creator>
  <cp:lastModifiedBy>USER-</cp:lastModifiedBy>
  <cp:revision>4</cp:revision>
  <cp:lastPrinted>2013-10-18T00:55:00Z</cp:lastPrinted>
  <dcterms:created xsi:type="dcterms:W3CDTF">2016-09-29T11:42:00Z</dcterms:created>
  <dcterms:modified xsi:type="dcterms:W3CDTF">2016-09-30T00:51:00Z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